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B1" w:rsidRPr="00841D9A" w:rsidRDefault="00104DB1" w:rsidP="00104DB1">
      <w:pPr>
        <w:jc w:val="center"/>
        <w:rPr>
          <w:rFonts w:ascii="Verdana" w:eastAsia="Verdana" w:hAnsi="Verdana" w:cs="Verdana"/>
          <w:b/>
          <w:color w:val="0000FF"/>
          <w:sz w:val="24"/>
          <w:szCs w:val="24"/>
        </w:rPr>
      </w:pPr>
      <w:r w:rsidRPr="00104DB1">
        <w:rPr>
          <w:rFonts w:ascii="Verdana" w:eastAsia="Verdana" w:hAnsi="Verdana" w:cs="Verdana"/>
          <w:b/>
          <w:color w:val="0000FF"/>
          <w:sz w:val="24"/>
          <w:szCs w:val="24"/>
        </w:rPr>
        <w:t>CONVENIO de Coordinación en materia de Conciliación Laboral que celebran la Secretaría del Trabajo y Previsión Social, el Centro Federal de Conciliación y Registro Laboral y los Centros de Conciliación Laboral de las Entidades Federativas y la Ciudad de México, por el que se crea la Comisión Nacional de Centros de Conciliación Laboral.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sidRPr="00150060">
        <w:rPr>
          <w:rFonts w:ascii="Verdana" w:eastAsia="Verdana" w:hAnsi="Verdana" w:cs="Verdana"/>
          <w:b/>
          <w:color w:val="0000FF"/>
          <w:sz w:val="24"/>
          <w:szCs w:val="24"/>
        </w:rPr>
        <w:t xml:space="preserve"> de julio de 2023)</w:t>
      </w:r>
      <w:bookmarkEnd w:id="0"/>
    </w:p>
    <w:p w:rsidR="008107C7" w:rsidRDefault="00104DB1" w:rsidP="00104DB1">
      <w:pPr>
        <w:jc w:val="both"/>
        <w:rPr>
          <w:rFonts w:ascii="Arial" w:hAnsi="Arial" w:cs="Arial"/>
          <w:b/>
          <w:bCs/>
          <w:color w:val="2F2F2F"/>
          <w:sz w:val="18"/>
          <w:szCs w:val="18"/>
          <w:shd w:val="clear" w:color="auto" w:fill="FFFFFF"/>
        </w:rPr>
      </w:pPr>
      <w:r w:rsidRPr="00104DB1">
        <w:rPr>
          <w:rFonts w:ascii="Arial" w:hAnsi="Arial" w:cs="Arial"/>
          <w:b/>
          <w:bCs/>
          <w:color w:val="2F2F2F"/>
          <w:sz w:val="18"/>
          <w:szCs w:val="18"/>
          <w:shd w:val="clear" w:color="auto" w:fill="FFFFFF"/>
        </w:rPr>
        <w:t>CONVENIO DE COORDINACIÓN EN MATERIA DE CONCILIACIÓN LABORAL,</w:t>
      </w:r>
      <w:r>
        <w:rPr>
          <w:rFonts w:ascii="Arial" w:hAnsi="Arial" w:cs="Arial"/>
          <w:b/>
          <w:bCs/>
          <w:color w:val="2F2F2F"/>
          <w:sz w:val="18"/>
          <w:szCs w:val="18"/>
          <w:shd w:val="clear" w:color="auto" w:fill="FFFFFF"/>
        </w:rPr>
        <w:t xml:space="preserve"> POR EL QUE SE CREA LA COMISIÓN </w:t>
      </w:r>
      <w:r w:rsidRPr="00104DB1">
        <w:rPr>
          <w:rFonts w:ascii="Arial" w:hAnsi="Arial" w:cs="Arial"/>
          <w:b/>
          <w:bCs/>
          <w:color w:val="2F2F2F"/>
          <w:sz w:val="18"/>
          <w:szCs w:val="18"/>
          <w:shd w:val="clear" w:color="auto" w:fill="FFFFFF"/>
        </w:rPr>
        <w:t>NACIONAL DE CENTROS DE CONCILIACIÓN LABORAL</w:t>
      </w:r>
      <w:r>
        <w:rPr>
          <w:rFonts w:ascii="Arial" w:hAnsi="Arial" w:cs="Arial"/>
          <w:b/>
          <w:bCs/>
          <w:color w:val="2F2F2F"/>
          <w:sz w:val="18"/>
          <w:szCs w:val="18"/>
          <w:shd w:val="clear" w:color="auto" w:fill="FFFFFF"/>
        </w:rPr>
        <w:t>.</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6"/>
          <w:szCs w:val="16"/>
          <w:lang w:eastAsia="es-MX"/>
        </w:rPr>
      </w:pPr>
      <w:r w:rsidRPr="00104DB1">
        <w:rPr>
          <w:rFonts w:ascii="Arial" w:eastAsia="Times New Roman" w:hAnsi="Arial" w:cs="Arial"/>
          <w:color w:val="2F2F2F"/>
          <w:sz w:val="16"/>
          <w:szCs w:val="16"/>
          <w:lang w:eastAsia="es-MX"/>
        </w:rPr>
        <w:t>CONVENIO DE COORDINACIÓN EN MATERIA DE CONCILIACIÓN LABORAL QUE CELEBRAN, POR UNA PARTE, LA SECRETARÍA DEL TRABAJO Y PREVISIÓN SOCIAL, A QUIEN EN LO SUCESIVO SE LE DENOMINARÁ LA "SECRETARÍA", REPRESENTADA POR SU TITULAR, MTRO. MARATH BARUCH BOLAÑOS LÓPEZ; POR LA OTRA PARTE, EL CENTRO FEDERAL DE CONCILIACIÓN Y REGISTRO LABORAL, EN LO SUCESIVO EL "CENTRO FEDERAL", REPRESENTADO POR SU DIRECTOR GENERAL, LIC. ALFREDO DOMÍNGUEZ MARRUFO; Y POR LA OTRA PARTE, LOS CENTROS DE CONCILIACIÓN LABORAL DE LAS ENTIDADES FEDERATIVAS Y LA CIUDAD DE MÉXICO, EN LO SUCESIVO LOS "CENTROS DE CONCILIACIÓN LOCALES", REPRESENTADOS POR SUS RESPECTIVOS TITULARES O EQUIVALENTES; A QUIENES ACTUANDO CONJUNTAMENTE SE LES DENOMINARÁ "LAS PARTES", AL TENOR DE LOS ANTECEDENTES, DECLARACIONES Y CLÁUSULAS SIGUIENTES:</w:t>
      </w:r>
    </w:p>
    <w:p w:rsidR="00104DB1" w:rsidRPr="00104DB1" w:rsidRDefault="00104DB1" w:rsidP="00104D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04DB1">
        <w:rPr>
          <w:rFonts w:ascii="Times" w:eastAsia="Times New Roman" w:hAnsi="Times" w:cs="Times"/>
          <w:b/>
          <w:bCs/>
          <w:color w:val="2F2F2F"/>
          <w:sz w:val="18"/>
          <w:szCs w:val="18"/>
          <w:lang w:eastAsia="es-MX"/>
        </w:rPr>
        <w:t>ANTECEDENTES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w:t>
      </w:r>
      <w:r w:rsidRPr="00104DB1">
        <w:rPr>
          <w:rFonts w:ascii="Arial" w:eastAsia="Times New Roman" w:hAnsi="Arial" w:cs="Arial"/>
          <w:color w:val="2F2F2F"/>
          <w:sz w:val="18"/>
          <w:szCs w:val="18"/>
          <w:lang w:eastAsia="es-MX"/>
        </w:rPr>
        <w:t> Que el 1° de mayo de 2019 se publicó en el Diario Oficial de la Federación el </w:t>
      </w:r>
      <w:r w:rsidRPr="00104DB1">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w:t>
      </w:r>
      <w:r w:rsidRPr="00104DB1">
        <w:rPr>
          <w:rFonts w:ascii="Arial" w:eastAsia="Times New Roman" w:hAnsi="Arial" w:cs="Arial"/>
          <w:color w:val="2F2F2F"/>
          <w:sz w:val="18"/>
          <w:szCs w:val="18"/>
          <w:lang w:eastAsia="es-MX"/>
        </w:rPr>
        <w:t>mediante el cual se establecieron las bases del nuevo Sistema de Justicia Laboral que, entre otros aspectos, ordena la creación de los Centros de Conciliación y Tribunales Laborales especializados en materia laboral, en el orden federal y local, para la resolución de los conflictos que se susciten entre las personas trabajadoras y empleadoras.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w:t>
      </w:r>
      <w:r w:rsidRPr="00104DB1">
        <w:rPr>
          <w:rFonts w:ascii="Arial" w:eastAsia="Times New Roman" w:hAnsi="Arial" w:cs="Arial"/>
          <w:color w:val="2F2F2F"/>
          <w:sz w:val="18"/>
          <w:szCs w:val="18"/>
          <w:lang w:eastAsia="es-MX"/>
        </w:rPr>
        <w:t> Que, conforme a lo establecido en el Artículo 123, Apartado A, fracción XX, de la Constitución Política de los Estados Unidos Mexicanos, la conciliación prejudicial obligatoria es el principal mecanismo para la resolución de los conflictos laborales entre las personas trabajadoras y empleadoras, la cual propicia el diálogo y la búsqueda de acuerdos y equilibrios entre las partes, con procedimientos sencillos, modernos, ágiles y de fácil acceso, acordes a los principios de confidencialidad, legalidad, imparcialidad, transparencia, honestidad y buena fe; para lo cual, la función conciliatoria estará a cargo de los Centros de Conciliación, especializados e imparciales en las entidades federativas y, en el orden federal, a cargo de un organismo descentralizado con personalidad jurídica y patrimonio propios, plena autonomía técnica, operativa, presupuestaria, de decisión y gestión.</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w:t>
      </w:r>
      <w:r w:rsidRPr="00104DB1">
        <w:rPr>
          <w:rFonts w:ascii="Arial" w:eastAsia="Times New Roman" w:hAnsi="Arial" w:cs="Arial"/>
          <w:color w:val="2F2F2F"/>
          <w:sz w:val="18"/>
          <w:szCs w:val="18"/>
          <w:lang w:eastAsia="es-MX"/>
        </w:rPr>
        <w:t> Que los </w:t>
      </w:r>
      <w:r w:rsidRPr="00104DB1">
        <w:rPr>
          <w:rFonts w:ascii="Arial" w:eastAsia="Times New Roman" w:hAnsi="Arial" w:cs="Arial"/>
          <w:i/>
          <w:iCs/>
          <w:color w:val="2F2F2F"/>
          <w:sz w:val="18"/>
          <w:szCs w:val="18"/>
          <w:lang w:eastAsia="es-MX"/>
        </w:rPr>
        <w:t>Lineamientos para la Operación del Consejo de Coordinación para la Implementación de la Reforma al Sistema de Justicia Laboral</w:t>
      </w:r>
      <w:r w:rsidRPr="00104DB1">
        <w:rPr>
          <w:rFonts w:ascii="Arial" w:eastAsia="Times New Roman" w:hAnsi="Arial" w:cs="Arial"/>
          <w:color w:val="2F2F2F"/>
          <w:sz w:val="18"/>
          <w:szCs w:val="18"/>
          <w:lang w:eastAsia="es-MX"/>
        </w:rPr>
        <w:t> facultaron a dicho órgano colegiado para desarrollar e implementar una estrategia escalonada para el inicio de operaciones de los Centros de Conciliación y los Tribunales Laborales, en el ámbito federal y local, y que, al 3 de octubre de 2022, culminó la transición al nuevo Sistema de Justicia Laboral en todo el territorio nacional.</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IV.</w:t>
      </w:r>
      <w:r w:rsidRPr="00104DB1">
        <w:rPr>
          <w:rFonts w:ascii="Arial" w:eastAsia="Times New Roman" w:hAnsi="Arial" w:cs="Arial"/>
          <w:color w:val="2F2F2F"/>
          <w:sz w:val="18"/>
          <w:szCs w:val="18"/>
          <w:lang w:eastAsia="es-MX"/>
        </w:rPr>
        <w:t> Que la implementación gradual del nuevo Sistema de Justicia Laboral, ha permitido identificar distintas necesidades en la operación de los Centros de Conciliación locales y del Centro Federal de Conciliación y Registro Laboral, que demandan la gestión, fortalecimiento y articulación de acciones en diferentes ámbitos, como la homologación de criterios y pautas de actuación, entre otras, para garantizar que únicamente lleguen al conocimiento de los Tribunales Laborales aquellos casos en los que sea imposible un arreglo conciliatorio.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V.</w:t>
      </w:r>
      <w:r w:rsidRPr="00104DB1">
        <w:rPr>
          <w:rFonts w:ascii="Arial" w:eastAsia="Times New Roman" w:hAnsi="Arial" w:cs="Arial"/>
          <w:color w:val="2F2F2F"/>
          <w:sz w:val="18"/>
          <w:szCs w:val="18"/>
          <w:lang w:eastAsia="es-MX"/>
        </w:rPr>
        <w:t xml:space="preserve"> Que para cumplir con el anterior propósito resulta fundamental propiciar la convergencia, complementariedad y sinergias a nivel federal y local con el establecimiento de un mecanismo de articulación interinstitucional que se constituya como un espacio de diálogo, concertación y encuentro entre las personas titulares de los Centros de Conciliación Locales y del Centro Federal de Conciliación y Registro Laboral, por lo que el 1 y 2 de diciembre de 2022, en el marco de la celebración del Primer Foro Nacional de Centros de Conciliación y Tribunales Laborales Estatales, con sede en Ciudad Juárez, Chihuahua, las </w:t>
      </w:r>
      <w:r w:rsidRPr="00104DB1">
        <w:rPr>
          <w:rFonts w:ascii="Arial" w:eastAsia="Times New Roman" w:hAnsi="Arial" w:cs="Arial"/>
          <w:color w:val="2F2F2F"/>
          <w:sz w:val="18"/>
          <w:szCs w:val="18"/>
          <w:lang w:eastAsia="es-MX"/>
        </w:rPr>
        <w:lastRenderedPageBreak/>
        <w:t>personas titulares de los Centros de Conciliación Laboral suscribieron la </w:t>
      </w:r>
      <w:r w:rsidRPr="00104DB1">
        <w:rPr>
          <w:rFonts w:ascii="Arial" w:eastAsia="Times New Roman" w:hAnsi="Arial" w:cs="Arial"/>
          <w:i/>
          <w:iCs/>
          <w:color w:val="2F2F2F"/>
          <w:sz w:val="18"/>
          <w:szCs w:val="18"/>
          <w:lang w:eastAsia="es-MX"/>
        </w:rPr>
        <w:t>Declaración Conjunta con el fin de conformar la Comisión Nacional de Centros de Conciliación Laboral.</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VI.</w:t>
      </w:r>
      <w:r w:rsidRPr="00104DB1">
        <w:rPr>
          <w:rFonts w:ascii="Arial" w:eastAsia="Times New Roman" w:hAnsi="Arial" w:cs="Arial"/>
          <w:color w:val="2F2F2F"/>
          <w:sz w:val="18"/>
          <w:szCs w:val="18"/>
          <w:lang w:eastAsia="es-MX"/>
        </w:rPr>
        <w:t> Que el 26 de enero de 2023, en la Primera Sesión Ordinaria 2023 del Consejo de Coordinación para la Implementación de la Reforma Laboral (Consejo de Coordinación), se aprobó el </w:t>
      </w:r>
      <w:r w:rsidRPr="00104DB1">
        <w:rPr>
          <w:rFonts w:ascii="Arial" w:eastAsia="Times New Roman" w:hAnsi="Arial" w:cs="Arial"/>
          <w:i/>
          <w:iCs/>
          <w:color w:val="2F2F2F"/>
          <w:sz w:val="18"/>
          <w:szCs w:val="18"/>
          <w:lang w:eastAsia="es-MX"/>
        </w:rPr>
        <w:t>Acuerdo 02-26/01/2023 por el que se toma conocimiento de la Declaración conjunta mediante la cual se acuerda el establecimiento de un mecanismo de coordinación e interlocución de las personas Titulares de los Centros de Conciliación Laboral a nivel nacional, en el ámbito federal y local. </w:t>
      </w:r>
      <w:r w:rsidRPr="00104DB1">
        <w:rPr>
          <w:rFonts w:ascii="Arial" w:eastAsia="Times New Roman" w:hAnsi="Arial" w:cs="Arial"/>
          <w:color w:val="2F2F2F"/>
          <w:sz w:val="18"/>
          <w:szCs w:val="18"/>
          <w:lang w:eastAsia="es-MX"/>
        </w:rPr>
        <w:t>En el citado Acuerdo, se instruyó a la Unidad de Enlace para la Reforma al Sistema de Justicia Laboral en su carácter de Secretaría Técnica del Consejo de Coordinación, a que coadyuve con las autoridades de los Centros de Conciliación Locales y el Centro Federal de Conciliación y Registro Laboral, para la puesta en marcha de este mecanismo de coordinación.</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VII.</w:t>
      </w:r>
      <w:r w:rsidRPr="00104DB1">
        <w:rPr>
          <w:rFonts w:ascii="Arial" w:eastAsia="Times New Roman" w:hAnsi="Arial" w:cs="Arial"/>
          <w:color w:val="2F2F2F"/>
          <w:sz w:val="18"/>
          <w:szCs w:val="18"/>
          <w:lang w:eastAsia="es-MX"/>
        </w:rPr>
        <w:t> Que expuesto lo anterior, "LAS PARTES" están de acuerdo en suscribir el presente Convenio de Coordinación, conforme a lo establecido en las siguientes:</w:t>
      </w:r>
    </w:p>
    <w:p w:rsidR="00104DB1" w:rsidRPr="00104DB1" w:rsidRDefault="00104DB1" w:rsidP="00104D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04DB1">
        <w:rPr>
          <w:rFonts w:ascii="Times" w:eastAsia="Times New Roman" w:hAnsi="Times" w:cs="Times"/>
          <w:b/>
          <w:bCs/>
          <w:color w:val="2F2F2F"/>
          <w:sz w:val="18"/>
          <w:szCs w:val="18"/>
          <w:lang w:eastAsia="es-MX"/>
        </w:rPr>
        <w:t>DECLARACIONES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 La "SECRETARÍA" declara que:</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I.1. </w:t>
      </w:r>
      <w:r w:rsidRPr="00104DB1">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I.2.</w:t>
      </w:r>
      <w:r w:rsidRPr="00104DB1">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I.3.</w:t>
      </w:r>
      <w:r w:rsidRPr="00104DB1">
        <w:rPr>
          <w:rFonts w:ascii="Arial" w:eastAsia="Times New Roman" w:hAnsi="Arial" w:cs="Arial"/>
          <w:color w:val="2F2F2F"/>
          <w:sz w:val="18"/>
          <w:szCs w:val="18"/>
          <w:lang w:eastAsia="es-MX"/>
        </w:rPr>
        <w:t xml:space="preserve"> Mtro. </w:t>
      </w:r>
      <w:proofErr w:type="spellStart"/>
      <w:r w:rsidRPr="00104DB1">
        <w:rPr>
          <w:rFonts w:ascii="Arial" w:eastAsia="Times New Roman" w:hAnsi="Arial" w:cs="Arial"/>
          <w:color w:val="2F2F2F"/>
          <w:sz w:val="18"/>
          <w:szCs w:val="18"/>
          <w:lang w:eastAsia="es-MX"/>
        </w:rPr>
        <w:t>Marath</w:t>
      </w:r>
      <w:proofErr w:type="spellEnd"/>
      <w:r w:rsidRPr="00104DB1">
        <w:rPr>
          <w:rFonts w:ascii="Arial" w:eastAsia="Times New Roman" w:hAnsi="Arial" w:cs="Arial"/>
          <w:color w:val="2F2F2F"/>
          <w:sz w:val="18"/>
          <w:szCs w:val="18"/>
          <w:lang w:eastAsia="es-MX"/>
        </w:rPr>
        <w:t xml:space="preserve"> Baruch Bolaños López, en su carácter de Secretario del Trabajo y Previsión Social, está plenamente facultado para suscribir el presente Convenio, de conformidad con lo dispuesto por el artículo 4, fracción III, del Reglamento Interior de la Secretaría del Trabajo y Previsión Social.</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I.4.</w:t>
      </w:r>
      <w:r w:rsidRPr="00104DB1">
        <w:rPr>
          <w:rFonts w:ascii="Arial" w:eastAsia="Times New Roman" w:hAnsi="Arial" w:cs="Arial"/>
          <w:color w:val="2F2F2F"/>
          <w:sz w:val="18"/>
          <w:szCs w:val="18"/>
          <w:lang w:eastAsia="es-MX"/>
        </w:rPr>
        <w:t> Para efectos derivados del presente Convenio de Coordinación, señala como su domicilio el ubicado en Boulevard Adolfo López Mateos 1968, PH, Colonia Los Alpes, Alcaldía Álvaro Obregón, C.P. 01010, Ciudad de México.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 El "CENTRO FEDERAL" declara que:</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II.1.</w:t>
      </w:r>
      <w:r w:rsidRPr="00104DB1">
        <w:rPr>
          <w:rFonts w:ascii="Arial" w:eastAsia="Times New Roman" w:hAnsi="Arial" w:cs="Arial"/>
          <w:color w:val="2F2F2F"/>
          <w:sz w:val="18"/>
          <w:szCs w:val="18"/>
          <w:lang w:eastAsia="es-MX"/>
        </w:rPr>
        <w:t> Es un organismo público descentralizado de la Administración Pública Federal con personalidad jurídica y patrimonio propios, con autonomía técnica, operativa, presupuestaria, de decisión y de gestión, el cual tiene por objeto sustanciar el procedimiento de conciliación que deberán agotar las personas trabajadoras y patrones, en asuntos individuales y colectivos del orden federal, así como llevar el registro a nivel nacional de las asociaciones sindicales, los contratos colectivos de trabajo, contratos-ley, reglamentos interiores de trabajo y todos los procesos administrativos relacionados, conforme a lo establecido por el artículo 123, Apartado A, fracción XX, párrafo cuarto, de la Constitución Política de los Estados Unidos Mexicanos; 1, párrafo tercero y 45 de la Ley Orgánica de la Administración Pública Federal; 590-B de la Ley Federal del Trabajo; 14 de la Ley Federal de Entidades Paraestatales; así como 1, y 5 de la Ley Orgánica del Centro Federal de Conciliación y Registro Laboral.</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II.2.</w:t>
      </w:r>
      <w:r w:rsidRPr="00104DB1">
        <w:rPr>
          <w:rFonts w:ascii="Arial" w:eastAsia="Times New Roman" w:hAnsi="Arial" w:cs="Arial"/>
          <w:color w:val="2F2F2F"/>
          <w:sz w:val="18"/>
          <w:szCs w:val="18"/>
          <w:lang w:eastAsia="es-MX"/>
        </w:rPr>
        <w:t xml:space="preserve"> El Lic. Alfredo Domínguez </w:t>
      </w:r>
      <w:proofErr w:type="spellStart"/>
      <w:r w:rsidRPr="00104DB1">
        <w:rPr>
          <w:rFonts w:ascii="Arial" w:eastAsia="Times New Roman" w:hAnsi="Arial" w:cs="Arial"/>
          <w:color w:val="2F2F2F"/>
          <w:sz w:val="18"/>
          <w:szCs w:val="18"/>
          <w:lang w:eastAsia="es-MX"/>
        </w:rPr>
        <w:t>Marrufo</w:t>
      </w:r>
      <w:proofErr w:type="spellEnd"/>
      <w:r w:rsidRPr="00104DB1">
        <w:rPr>
          <w:rFonts w:ascii="Arial" w:eastAsia="Times New Roman" w:hAnsi="Arial" w:cs="Arial"/>
          <w:color w:val="2F2F2F"/>
          <w:sz w:val="18"/>
          <w:szCs w:val="18"/>
          <w:lang w:eastAsia="es-MX"/>
        </w:rPr>
        <w:t xml:space="preserve">, en su carácter de Director General del "CENTRO FEDERAL", está plenamente facultado legalmente para celebrar el presente instrumento jurídico, en términos de lo dispuesto por los artículos 17, 22, fracciones I y II, y 23 de la Ley Federal de Entidades Paraestatales; 590-C, fracciones I y II de la Ley Federal del Trabajo; 22, fracciones I, II, VI y VIII de la Ley Orgánica del Centro Federal de Conciliación y Registro Laboral, y acredita su personalidad mediante nombramiento que otorgó a su favor la Senadora Presidenta, Mónica Fernández Balboa, y la Senadora Secretaria, Nancy de la Sierra </w:t>
      </w:r>
      <w:proofErr w:type="spellStart"/>
      <w:r w:rsidRPr="00104DB1">
        <w:rPr>
          <w:rFonts w:ascii="Arial" w:eastAsia="Times New Roman" w:hAnsi="Arial" w:cs="Arial"/>
          <w:color w:val="2F2F2F"/>
          <w:sz w:val="18"/>
          <w:szCs w:val="18"/>
          <w:lang w:eastAsia="es-MX"/>
        </w:rPr>
        <w:t>Arámburo</w:t>
      </w:r>
      <w:proofErr w:type="spellEnd"/>
      <w:r w:rsidRPr="00104DB1">
        <w:rPr>
          <w:rFonts w:ascii="Arial" w:eastAsia="Times New Roman" w:hAnsi="Arial" w:cs="Arial"/>
          <w:color w:val="2F2F2F"/>
          <w:sz w:val="18"/>
          <w:szCs w:val="18"/>
          <w:lang w:eastAsia="es-MX"/>
        </w:rPr>
        <w:t>, de la Mesa Directiva del Senado de la República, LXIV Legislatura, de fecha 29 de julio de 2020, inscrito en el Sistema de Registro Público de Organismos Descentralizados con el folio 120-5-04092020-203609 de fecha 4 de septiembre de 2020.</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 3.</w:t>
      </w:r>
      <w:r w:rsidRPr="00104DB1">
        <w:rPr>
          <w:rFonts w:ascii="Arial" w:eastAsia="Times New Roman" w:hAnsi="Arial" w:cs="Arial"/>
          <w:color w:val="2F2F2F"/>
          <w:sz w:val="18"/>
          <w:szCs w:val="18"/>
          <w:lang w:eastAsia="es-MX"/>
        </w:rPr>
        <w:t> Para efectos derivados del presente Convenio, señala como su domicilio el ubicado en Carretera Picacho Ajusco Número 714, Colonia Torres de Padierna, Alcaldía Tlalpan, Código Postal 14209, Ciudad de México.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 De los "CENTROS DE CONCILIACIÓN LOCALES":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Aguascalientes.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III.1.1</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el Estado de Aguascalientes es parte integrante de la Federación, libre y soberano en todo lo que concierne a su régimen interior de acuerdo con lo dispuesto por los artículos 40 y 43 de la Constitución </w:t>
      </w:r>
      <w:r w:rsidRPr="00104DB1">
        <w:rPr>
          <w:rFonts w:ascii="Arial" w:eastAsia="Times New Roman" w:hAnsi="Arial" w:cs="Arial"/>
          <w:color w:val="2F2F2F"/>
          <w:sz w:val="18"/>
          <w:szCs w:val="18"/>
          <w:lang w:eastAsia="es-MX"/>
        </w:rPr>
        <w:lastRenderedPageBreak/>
        <w:t>Política de los Estados Unidos Mexicanos y, 1°, 8° y 14 de la Constitución Política del Estado de Aguascalientes.</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III.1.2</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Lic. Gregorio Zamarripa Delgado, Titular del Centro de Conciliación del Estado de Aguascalientes, está facultado legalmente para celebrar el presente Convenio de Coordinación, en términos de lo dispuesto por los artículos 1º, 8º, 14, 36, 46, fracción X y Cuarto Transitorio del Decreto 446 de la Constitución Política del Estado de Aguascalientes, y, 1º, 2º, 4º, 5º, 7º, 8º, 11, fracción I, inciso b), 25 y 26 fracciones I, II y X de la Ley del Centro de Conciliación Laboral del Estado de Aguascalientes.</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Galeana Número 465, Colonia Obraje, de la ciudad de Aguascalientes, Aguascalientes.</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Baja California.</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III.2.1</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Centro de Conciliación Laboral del Estado de Baja California, es un organismo público descentralizado de la Administración Pública Estatal, con personalidad jurídica y patrimonio propio, con plena autonomía técnica, operativa, presupuestaria, de decisión y de gestión, de conformidad con lo dispuesto por el artículo 2 de la Ley del Centro de Conciliación Laboral del Estado de Baja California.</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III.2.2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C. Mónica Araceli Primero Escobedo, en su calidad de Directora General del Centro de Conciliación Laboral del Estado de Baja California, está facultada legalmente para celebrar el presente Convenio de Coordinación, en términos de lo dispuesto por los artículos 2, fracción I, y 15 de la Ley de Entidades Paraestatales del Estado de Baja California, así como lo dispuesto por los artículos 2, 20, 21 fracciones I, II y IX de la Ley del Centro de Conciliación Laboral del Estado de Baja California; como lo acredita con la escritura pública No.150089 del volumen 4295, del Notario Público número 9 de la Ciudad de Mexicali, de fecha 09 de diciembre del 2021.</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Av. Rómulo O´Farril Número 938, Centro Cívico y Comercial, C.P. 21000, en la ciudad de Mexicali, Baja California.</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Baja California Sur.</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III.3.1</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Baja California Sur es parte integrante de la Federación, libre y soberano en todo lo que concierne a su régimen interior de acuerdo con lo dispuesto por los artículos 40 y 43 de la Constitución Política de los Estados Unidos Mexicanos y, 1 de la Constitución Política del Estado Libre y Soberano de Baja California Sur.</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III.3.2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C. Magdalena Gallegos Ortiz, Titular del Centro de Conciliación del Estado de Baja California Sur, está facultada legalmente para celebrar el presente Convenio de Coordinación, en términos de lo dispuesto por el artículo 12 de la Constitución Política del Estado Libre y Soberano de Baja California Sur y, 42, fracciones I, IX y XVII de la Ley Orgánica del Centro de Conciliación Laboral del Estado de Baja California Sur.</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su domicilio el ubicado en Calle 16 de septiembre, Esquina Marcelo Rubio Ruiz, Col. Centro, en la ciudad de La Paz, Baja California Sur, C.P. 23000.</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III.4</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Campeche.</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III.4.1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Campeche es parte integrante de la Federación, libre y soberano en todo lo que concierne a su régimen interior de acuerdo con lo dispuesto por los artículos 40 y 43 de la Constitución Política de los Estados Unidos Mexicanos y, 1 y 23 de la Constitución Política del Estado de Campeche.</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III.4.2</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el Lic. Jorge Joaquín Cruz </w:t>
      </w:r>
      <w:proofErr w:type="spellStart"/>
      <w:r w:rsidRPr="00104DB1">
        <w:rPr>
          <w:rFonts w:ascii="Arial" w:eastAsia="Times New Roman" w:hAnsi="Arial" w:cs="Arial"/>
          <w:color w:val="2F2F2F"/>
          <w:sz w:val="18"/>
          <w:szCs w:val="18"/>
          <w:lang w:eastAsia="es-MX"/>
        </w:rPr>
        <w:t>Ramayo</w:t>
      </w:r>
      <w:proofErr w:type="spellEnd"/>
      <w:r w:rsidRPr="00104DB1">
        <w:rPr>
          <w:rFonts w:ascii="Arial" w:eastAsia="Times New Roman" w:hAnsi="Arial" w:cs="Arial"/>
          <w:color w:val="2F2F2F"/>
          <w:sz w:val="18"/>
          <w:szCs w:val="18"/>
          <w:lang w:eastAsia="es-MX"/>
        </w:rPr>
        <w:t>, Titular del Centro de Conciliación del Estado de Campeche, está facultado legalmente para celebrar el presente Convenio de Coordinación, en términos de lo dispuesto por los artículos 76 Ter de la Constitución Política del Estado de Campeche y, 22 de la Ley de la Administración Pública Paraestatal del Estado de Campeche.</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III.4.3</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Av. José Antonio Torres, s/n, entre Vía y Calle Abasolo, Col. Vicente Guerrero de la Ciudad de San Francisco de Campeche, Campeche, C.P. 24035.</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III.5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Coahuila de Zaragoza.</w:t>
      </w:r>
    </w:p>
    <w:p w:rsidR="00104DB1" w:rsidRPr="00104DB1" w:rsidRDefault="00104DB1" w:rsidP="00104DB1">
      <w:pPr>
        <w:shd w:val="clear" w:color="auto" w:fill="FFFFFF"/>
        <w:spacing w:after="98"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III.5.1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Coahuila de Zaragoza es parte integrante de la Federación, libre y soberano en todo lo que concierne a su régimen interior de acuerdo con lo dispuesto por los artículos 40 y 43 de la Constitución Política de los Estados Unidos Mexicanos y, 1° y 2° de la Constitución Política del Estado de Coahuila de Zaragoza.</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III.5.2</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el C. Sergio Armando </w:t>
      </w:r>
      <w:proofErr w:type="spellStart"/>
      <w:r w:rsidRPr="00104DB1">
        <w:rPr>
          <w:rFonts w:ascii="Arial" w:eastAsia="Times New Roman" w:hAnsi="Arial" w:cs="Arial"/>
          <w:color w:val="2F2F2F"/>
          <w:sz w:val="18"/>
          <w:szCs w:val="18"/>
          <w:lang w:eastAsia="es-MX"/>
        </w:rPr>
        <w:t>Sisbeles</w:t>
      </w:r>
      <w:proofErr w:type="spellEnd"/>
      <w:r w:rsidRPr="00104DB1">
        <w:rPr>
          <w:rFonts w:ascii="Arial" w:eastAsia="Times New Roman" w:hAnsi="Arial" w:cs="Arial"/>
          <w:color w:val="2F2F2F"/>
          <w:sz w:val="18"/>
          <w:szCs w:val="18"/>
          <w:lang w:eastAsia="es-MX"/>
        </w:rPr>
        <w:t xml:space="preserve"> Alvarado, Titular del Centro de Conciliación Laboral del Estado de Coahuila de Zaragoza, está facultado legalmente para celebrar el presente Convenio de Coordinación, en </w:t>
      </w:r>
      <w:r w:rsidRPr="00104DB1">
        <w:rPr>
          <w:rFonts w:ascii="Arial" w:eastAsia="Times New Roman" w:hAnsi="Arial" w:cs="Arial"/>
          <w:color w:val="2F2F2F"/>
          <w:sz w:val="18"/>
          <w:szCs w:val="18"/>
          <w:lang w:eastAsia="es-MX"/>
        </w:rPr>
        <w:lastRenderedPageBreak/>
        <w:t>términos de lo dispuesto por los artículos 85 de la Constitución Política del Estado de Coahuila de Zaragoza; 37 y 38 de la Ley Orgánica de la Administración Pública del Estado de Coahuila de Zaragoza; 18 y 19 de la Ley de Entidades Paraestatales del Estado de Coahuila de Zaragoza, así como 17 de la Ley del Centro de Conciliación Laboral del Estado de Coahuila de Zaragoza.</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III.5.3</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Mariano Abasolo número 2156, Colonia Guanajuato, en la ciudad de Saltillo, Coahuila.</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III.6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Colima.</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III.6.1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Colima es parte integrante de la Federación, libre y soberano en todo lo que concierne a su régimen interior de acuerdo con lo dispuesto por los artículos 40 y 43 de la Constitución Política de los Estados Unidos Mexicanos.</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III.6.2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Lic. Hugo Arturo Vergara Chávez, Titular del Centro de Conciliación del Estado de Colima, está facultado legalmente para celebrar el presente Convenio de Coordinación, en términos de lo dispuesto por los artículos 79 A de la Constitución Política del Estado Libre y Soberano de Colima y, 16 numeral 1, fracciones I y II de la Ley del Centro de Conciliación Laboral del Estado de Colima.</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III.6.3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Av. Tecomán 695, Colonia Luis Donaldo Colosio, CP: 28134, Colima, Colima.</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III.7</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Chiapas.</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III.7.1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Chiapas es parte integrante de la Federación, libre y soberano en todo lo que concierne a su régimen interior de acuerdo con lo dispuesto por los artículos 40 y 43 de la Constitución Política de los Estados Unidos Mexicanos y, 1 y 2 de la Constitución Política del Estado de Chiapas.</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III.7.2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Lic. Sandra Edith Gutiérrez Ochoa, Directora General, se encuentra facultada para suscribir el presente Convenio de Coordinación, de conformidad con el nombramiento expedido con fecha 12 de noviembre de 2020, por el Pleno de la Sexagésima Séptima Legislatura del Honorable Congreso del Estado de Chiapas; así mismo, de conformidad a lo establecido en los artículos 33 y 34 de la Ley Orgánica del Centro de Conciliación Laboral del Estado de Chiapas, publicada mediante Periódico Oficial Número 111 de fecha 29 de junio de 2020.</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III.7.3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Centro de Conciliación Laboral del Estado de Chiapas es un Organismo Público Descentralizado de la Administración Pública Estatal, sectorizado a la Secretaría de Economía y Trabajo, con personalidad jurídica y patrimonio propios, autonomía administrativa, presupuestal, técnica, de gestión, de operación y ejecución, y se regirá por los principios de certeza, independencia, legalidad, imparcialidad, igualdad, confiabilidad, eficacia, objetividad, profesionalismo, transparencia y publicidad, en términos del artículo 2º de la Ley Orgánica del Centro de Conciliación Laboral del Estado de Chiapas.</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III.7.4</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Central s/n, Esquina Segunda Sur, 4º piso, C.P. 29000, Tuxtla Gutiérrez, Chiapas.</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III.8</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Chihuahua.</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III.8.1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Chihuahua es parte integrante de la Federación, libre y soberano en todo lo que concierne a su régimen interior de acuerdo con lo dispuesto por los artículos 40 y 43 de la Constitución Política de los Estados Unidos Mexicanos y, 1 de la Constitución Política del Estado de Chihuahua.</w:t>
      </w:r>
    </w:p>
    <w:p w:rsidR="00104DB1" w:rsidRPr="00104DB1" w:rsidRDefault="00104DB1" w:rsidP="00104DB1">
      <w:pPr>
        <w:shd w:val="clear" w:color="auto" w:fill="FFFFFF"/>
        <w:spacing w:after="96"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III.8.2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Mtro. Fausto Fortunato Barraza Arvizu, acredita su personalidad como Director General del Centro de Conciliación Laboral del Estado de Chihuahua, según el nombramiento expedido a su favor el 1 de noviembre de 2021, por la Maestra María Eugenia Campos Galván, Gobernadora Constitucional del Estado de Chihuahua, en apego a lo establecido en los artículos 94 y 196 de la Constitución Política del Estado de Chihuahua, articulo 37 de la Ley Orgánica del Poder Ejecutivo del Estado de Chihuahua, articulo 20 de la Ley de Entidades Paraestatales del Estado de Chihuahua y el artículo 20 de la Ley del Centro de Conciliación Laboral del Estado de Chihuahua, quedando debidamente inscrito bajo la Inscripción 069, Folio 069 y Libro 6 del Registro de Nombramientos de Servicios Públicos de la Secretaría de Hacienda.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III.8.3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Director General del Centro de Conciliación Laboral del Estado de Chihuahua, cuenta con facultades para suscribir el presente convenio, según lo dispuesto en los artículos 21 fracciones I, II y XIII de la Ley del Centro de Conciliación Laboral del Estado de Chihuahua, 21 fracciones I y II de la Ley de Entidades Paraestatales del Estado de Chihuahua y 16, 17, fracciones II, IX, XI y XVII del Estatuto Orgánico del Centro de Conciliación Laboral del Estado de Chihuahua, facultades que, a la firma del presente convenio, no le han sido modificadas, limitadas o revocadas en forma alguna.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III.8.4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Ignacio Allende, No. 901, Col. Centro, C.P. 31000, de la ciudad de Chihuahua, Chihuahua.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lastRenderedPageBreak/>
        <w:t>III.9</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Durango.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III.9.1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Durango es parte integrante de la Federación, libre y soberano en todo lo que concierne a su régimen interior de acuerdo con lo dispuesto por los artículos 40 y 43 de la Constitución Política de los Estados Unidos Mexicanos y, 60 de la Constitución Política del Estado Libre y Soberano de Durango.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III.9.2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Lic. Fabio Edgar Fraga Herrera, Titular del Centro de Conciliación del Estado de Durango, está facultado legalmente para celebrar el presente Convenio de Coordinación, en términos de lo dispuesto por los artículos 82, fracción V, inciso J y 9, párrafo tercero, de la Constitución Política del Estado Libre y Soberano de Durango y, 2, 6, fracción II, 7, 8, 19 y 20 de la Ley Orgánica del Centro de Conciliación Laboral del Estado de Durango, así como 26, 27 y 28 de la Ley de Entidades Paraestatales del Estado de Durango.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III.9.3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 Constitución #443 Zona Centro C.P. 34000, Durango, Durango.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III.10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Guanajuato.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III.10.1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Guanajuato es parte integrante de la Federación, libre y soberano en todo lo que concierne a su régimen interior de acuerdo con lo dispuesto por los artículos 40 y 43 de la Constitución Política de los Estados Unidos Mexicanos y, 28 de la Constitución Política para el Estado de Guanajuato.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III.10.2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la C. Juana </w:t>
      </w:r>
      <w:proofErr w:type="spellStart"/>
      <w:r w:rsidRPr="00104DB1">
        <w:rPr>
          <w:rFonts w:ascii="Arial" w:eastAsia="Times New Roman" w:hAnsi="Arial" w:cs="Arial"/>
          <w:color w:val="2F2F2F"/>
          <w:sz w:val="18"/>
          <w:szCs w:val="18"/>
          <w:lang w:eastAsia="es-MX"/>
        </w:rPr>
        <w:t>Haydeé</w:t>
      </w:r>
      <w:proofErr w:type="spellEnd"/>
      <w:r w:rsidRPr="00104DB1">
        <w:rPr>
          <w:rFonts w:ascii="Arial" w:eastAsia="Times New Roman" w:hAnsi="Arial" w:cs="Arial"/>
          <w:color w:val="2F2F2F"/>
          <w:sz w:val="18"/>
          <w:szCs w:val="18"/>
          <w:lang w:eastAsia="es-MX"/>
        </w:rPr>
        <w:t xml:space="preserve"> Escobar Porras, Titular del Centro de Conciliación del Estado de Guanajuato, está facultada legalmente para celebrar el presente Convenio de Coordinación, en términos de lo dispuesto por los artículos 28 y 80 de la Constitución Política para el Estado de Guanajuato; 1, 2, 3, 6, 36, 45, 47, 53 y 54, fracción IV, de la Ley Orgánica del Poder Ejecutivo para el Estado de Guanajuato; 2, 24 fracción IV de la Ley Orgánica del Centro de Conciliación Laboral del Estado de Guanajuato; y 20, 21 fracción II del Reglamento Interior del Centro de Conciliación Laboral del Estado de Guanajuato.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III.10.3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para efectos del presente Convenio, señala como domicilio el ubicado en </w:t>
      </w:r>
      <w:proofErr w:type="spellStart"/>
      <w:r w:rsidRPr="00104DB1">
        <w:rPr>
          <w:rFonts w:ascii="Arial" w:eastAsia="Times New Roman" w:hAnsi="Arial" w:cs="Arial"/>
          <w:color w:val="2F2F2F"/>
          <w:sz w:val="18"/>
          <w:szCs w:val="18"/>
          <w:lang w:eastAsia="es-MX"/>
        </w:rPr>
        <w:t>Blvd</w:t>
      </w:r>
      <w:proofErr w:type="spellEnd"/>
      <w:r w:rsidRPr="00104DB1">
        <w:rPr>
          <w:rFonts w:ascii="Arial" w:eastAsia="Times New Roman" w:hAnsi="Arial" w:cs="Arial"/>
          <w:color w:val="2F2F2F"/>
          <w:sz w:val="18"/>
          <w:szCs w:val="18"/>
          <w:lang w:eastAsia="es-MX"/>
        </w:rPr>
        <w:t>. Adolfo López Mateos Poniente, Número 223, Colonia Centro, C.P. 37000, en la ciudad de León, Guanajuato.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III.11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Guerrero.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III.11.1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Guerrero es parte integrante de la Federación, libre y soberano en todo lo que concierne a su régimen interior de acuerdo con lo dispuesto por los artículos 40 y 43 de la Constitución Política de los Estados Unidos Mexicanos y, 22 de la Constitución Política del Estado Libre y Soberano de Guerrero.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III.11.2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Mtro. José Emmanuel Salazar Ibarra, Titular del Centro de Conciliación del Estado de Guerrero, está facultado legalmente para celebrar el presente Convenio de Coordinación, en términos de lo dispuesto por el artículo 191, numeral 1, en la fracción II de la Constitución Política del Estado Libre y Soberano de Guerrero y, 51 fracciones I y II de la Ley Número 175 del Centro de Conciliación laboral del Estado de Guerrero.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III.11.3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para efectos del presente Convenio, señala como domicilio el ubicado en Avenida </w:t>
      </w:r>
      <w:proofErr w:type="spellStart"/>
      <w:r w:rsidRPr="00104DB1">
        <w:rPr>
          <w:rFonts w:ascii="Arial" w:eastAsia="Times New Roman" w:hAnsi="Arial" w:cs="Arial"/>
          <w:color w:val="2F2F2F"/>
          <w:sz w:val="18"/>
          <w:szCs w:val="18"/>
          <w:lang w:eastAsia="es-MX"/>
        </w:rPr>
        <w:t>Ruffo</w:t>
      </w:r>
      <w:proofErr w:type="spellEnd"/>
      <w:r w:rsidRPr="00104DB1">
        <w:rPr>
          <w:rFonts w:ascii="Arial" w:eastAsia="Times New Roman" w:hAnsi="Arial" w:cs="Arial"/>
          <w:color w:val="2F2F2F"/>
          <w:sz w:val="18"/>
          <w:szCs w:val="18"/>
          <w:lang w:eastAsia="es-MX"/>
        </w:rPr>
        <w:t> Figueroa Número 24, Colonia Burócratas, Chilpancingo de los Bravo, Guerrero.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III.12</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Hidalgo.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III.12.1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Hidalgo es parte integrante de la Federación, libre y soberano en todo lo que concierne a su régimen interior de acuerdo con lo dispuesto por los artículos 40 y 43 de la Constitución Política de los Estados Unidos Mexicanos y, 1 de la Constitución Política del Estado de Hidalgo.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III.12.2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Lic. José Antonio Vargas Olmedo, Director Jurídico con Facultades de Dirección General por Ministerio de Ley del Centro de Conciliación Laboral del Estado de Hidalgo, está facultado legalmente para celebrar el presente Convenio de Coordinación, en términos de lo dispuesto por el artículo 16 de la Ley del Centro de Conciliación Laboral del Estado de Hidalgo.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III.12.3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para efectos del presente Convenio, señala como domicilio el ubicado en Avenida Benito Juárez, </w:t>
      </w:r>
      <w:proofErr w:type="spellStart"/>
      <w:r w:rsidRPr="00104DB1">
        <w:rPr>
          <w:rFonts w:ascii="Arial" w:eastAsia="Times New Roman" w:hAnsi="Arial" w:cs="Arial"/>
          <w:color w:val="2F2F2F"/>
          <w:sz w:val="18"/>
          <w:szCs w:val="18"/>
          <w:lang w:eastAsia="es-MX"/>
        </w:rPr>
        <w:t>numero</w:t>
      </w:r>
      <w:proofErr w:type="spellEnd"/>
      <w:r w:rsidRPr="00104DB1">
        <w:rPr>
          <w:rFonts w:ascii="Arial" w:eastAsia="Times New Roman" w:hAnsi="Arial" w:cs="Arial"/>
          <w:color w:val="2F2F2F"/>
          <w:sz w:val="18"/>
          <w:szCs w:val="18"/>
          <w:lang w:eastAsia="es-MX"/>
        </w:rPr>
        <w:t xml:space="preserve"> 394, Localidad de San Juan </w:t>
      </w:r>
      <w:proofErr w:type="spellStart"/>
      <w:r w:rsidRPr="00104DB1">
        <w:rPr>
          <w:rFonts w:ascii="Arial" w:eastAsia="Times New Roman" w:hAnsi="Arial" w:cs="Arial"/>
          <w:color w:val="2F2F2F"/>
          <w:sz w:val="18"/>
          <w:szCs w:val="18"/>
          <w:lang w:eastAsia="es-MX"/>
        </w:rPr>
        <w:t>Tilcuautla</w:t>
      </w:r>
      <w:proofErr w:type="spellEnd"/>
      <w:r w:rsidRPr="00104DB1">
        <w:rPr>
          <w:rFonts w:ascii="Arial" w:eastAsia="Times New Roman" w:hAnsi="Arial" w:cs="Arial"/>
          <w:color w:val="2F2F2F"/>
          <w:sz w:val="18"/>
          <w:szCs w:val="18"/>
          <w:lang w:eastAsia="es-MX"/>
        </w:rPr>
        <w:t xml:space="preserve">, municipio de San Agustín </w:t>
      </w:r>
      <w:proofErr w:type="spellStart"/>
      <w:r w:rsidRPr="00104DB1">
        <w:rPr>
          <w:rFonts w:ascii="Arial" w:eastAsia="Times New Roman" w:hAnsi="Arial" w:cs="Arial"/>
          <w:color w:val="2F2F2F"/>
          <w:sz w:val="18"/>
          <w:szCs w:val="18"/>
          <w:lang w:eastAsia="es-MX"/>
        </w:rPr>
        <w:t>Tlaxiaca</w:t>
      </w:r>
      <w:proofErr w:type="spellEnd"/>
      <w:r w:rsidRPr="00104DB1">
        <w:rPr>
          <w:rFonts w:ascii="Arial" w:eastAsia="Times New Roman" w:hAnsi="Arial" w:cs="Arial"/>
          <w:color w:val="2F2F2F"/>
          <w:sz w:val="18"/>
          <w:szCs w:val="18"/>
          <w:lang w:eastAsia="es-MX"/>
        </w:rPr>
        <w:t>, Estado de Hidalgo, Código Postal 42160.</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III.13</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Jalisco.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III.13.1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Jalisco es parte integrante de la Federación, libre y soberano en todo lo que concierne a su régimen interior de acuerdo con lo dispuesto por los artículos 40 y 43 de la Constitución Política de los Estados Unidos Mexicanos y, 1°, 2° y 3° de la Constitución Política del Estado de Jalisco.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III.13.2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el Mtro. Enrique Flores Domínguez, Titular del Centro de Conciliación del Estado de Jalisco, está facultado legalmente para celebrar el presente Convenio de Coordinación, en términos de lo dispuesto por los artículos 21, numeral 1, fracción II, de la Ley Orgánica del Organismo Público Descentralizado denominado </w:t>
      </w:r>
      <w:r w:rsidRPr="00104DB1">
        <w:rPr>
          <w:rFonts w:ascii="Arial" w:eastAsia="Times New Roman" w:hAnsi="Arial" w:cs="Arial"/>
          <w:color w:val="2F2F2F"/>
          <w:sz w:val="18"/>
          <w:szCs w:val="18"/>
          <w:lang w:eastAsia="es-MX"/>
        </w:rPr>
        <w:lastRenderedPageBreak/>
        <w:t>Centro de Conciliación Laboral del Estado de Jalisco; y, 20, fracción IV, del Reglamento Interno del Organismo Público Descentralizado denominado Centro de Conciliación Laboral del Estado de Jalisco.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III.13.3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para efectos del presente Convenio, señala como domicilio el ubicado en Avenida Juan Gil Preciado 6735, Colonia Jardines de Nuevo México, en </w:t>
      </w:r>
      <w:proofErr w:type="spellStart"/>
      <w:r w:rsidRPr="00104DB1">
        <w:rPr>
          <w:rFonts w:ascii="Arial" w:eastAsia="Times New Roman" w:hAnsi="Arial" w:cs="Arial"/>
          <w:color w:val="2F2F2F"/>
          <w:sz w:val="18"/>
          <w:szCs w:val="18"/>
          <w:lang w:eastAsia="es-MX"/>
        </w:rPr>
        <w:t>Tesistán</w:t>
      </w:r>
      <w:proofErr w:type="spellEnd"/>
      <w:r w:rsidRPr="00104DB1">
        <w:rPr>
          <w:rFonts w:ascii="Arial" w:eastAsia="Times New Roman" w:hAnsi="Arial" w:cs="Arial"/>
          <w:color w:val="2F2F2F"/>
          <w:sz w:val="18"/>
          <w:szCs w:val="18"/>
          <w:lang w:eastAsia="es-MX"/>
        </w:rPr>
        <w:t>, Municipio de Zapopan, Jalisco.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III.14</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México.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III.14.1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México es parte integrante de la Federación, libre y soberano en todo lo que concierne a su régimen interior de acuerdo con lo dispuesto por los artículos 40 y 43 de la Constitución Política de los Estados Unidos Mexicanos y, 1, 2, 3 y 4 de la Constitución Política del Estado Libre y Soberano de México.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III.14.2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Lic. Rosa María Nava Acuña, Titular del Centro de Conciliación Laboral del Estado de México, está facultada legalmente para celebrar el presente Convenio de Coordinación, en términos de lo dispuesto en los artículos 2, 3, 4 de la Constitución Política del Estado Libre y Soberano de México; 8, fracciones II, III, IX y X; 19 fracciones I y XII de la Ley del Centro de Conciliación Laboral del Estado de México; y 1, 6, fracción II, y 10 del Reglamento Interior del Centro de Conciliación Laboral del Estado de México.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III.14.3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Sor Juana Inés De la Cruz, No. 107, quinto piso, Colonia 5 de mayo, C.P.50090, Toluca, Estado de México.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 </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III.15</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Michoacán de Ocampo.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III.15.1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Michoacán de Ocampo es parte integrante de la Federación, libre y soberano en todo lo que concierne a su régimen interior de acuerdo con lo dispuesto por los artículos 40 y 43 de la Constitución Política de los Estados Unidos Mexicanos y, 148 de la Constitución Política del Estado Libre y Soberano de Michoacán de Ocampo.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III.15.2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Mtro. Andrés Medina Guzmán, Titular del Centro de Conciliación del Estado de Michoacán de Ocampo, está facultado legalmente para celebrar el presente Convenio de Coordinación, en términos de lo dispuesto por el artículo 148 párrafo tercero y cuarto de la Constitución Política del Estado Libre y Soberano de Michoacán de Ocampo, y artículo 22 de la Ley Orgánica del Centro de Conciliación Laboral del Estado de Michoacán de Ocampo.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III.15.3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Boulevard García de león número 1575, Colonia Chapultepec Oriente de Morelia, Michoacán, Código Postal 58260.</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III.16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Morelos.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III.16.1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Morelos es parte integrante de la Federación, libre y soberano en todo lo que concierne a su régimen interior de acuerdo con lo dispuesto por los artículos 40 y 43 de la Constitución Política de los Estados Unidos Mexicanos y, 1 de la Constitución Política del Estado Libre y Soberano de Morelos.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III.16.2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C. Estefanía Ayala Gutiérrez, en su carácter de Coordinadora de Conciliación Laboral del Estado de Morelos, en Suplencia Temporal de la Dirección General del Centro de Conciliación Laboral del Estado de Morelos, está facultada legalmente para celebrar el presente Convenio de Coordinación, de conformidad con las facultades conferidas mediante el Decreto número cincuenta y cinco, publicado en fecha 28 de octubre de 2021 en el Periódico Oficial "Tierra y Libertad" número 6003, y en términos de lo establecido por los artículos 123, apartado "A", fracción XX párrafos II y III de la Constitución Política de los Estados Unidos Mexicanos, 684-A y 684-B de la Ley Federal del Trabajo, 85 F, de la Constitución Política del Estado Libre y Soberano de Morelos; 4 fracción II; 42 bis, 64 fracción I y 82 fracciones I, IX y XV de la Ley Orgánica de la Administración Pública del Estado Libre y Soberano de Morelos; 9 fracción II, 15 y 18 fracción XVI de la Ley Orgánica del Centro de Conciliación Laboral del Estado de Morelos, así como por los artículos 1, 6 inciso b), 15, 16 fracciones ll, XVII y XVIII del Estatuto Orgánico del Centro de Conciliación Laboral del Estado de Morelos.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III.16.3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su domicilio el ubicado en Calle Francisco Leyva #5 (sótano), Col. Centro, Cuernavaca Morelos, C.P. 62000.</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III.17</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Nayarit.</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III.17.1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Nayarit es parte integrante de la Federación, libre y soberano en todo lo que concierne a su régimen interior de acuerdo con lo dispuesto por los artículos 40 y 43 de la Constitución Política de los Estados Unidos Mexicanos y los diversos, 1,2 y 3 de la Constitución Política del Estado Libre y Soberano de Nayarit.</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III.17.2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la M. en D. Rocío </w:t>
      </w:r>
      <w:proofErr w:type="spellStart"/>
      <w:r w:rsidRPr="00104DB1">
        <w:rPr>
          <w:rFonts w:ascii="Arial" w:eastAsia="Times New Roman" w:hAnsi="Arial" w:cs="Arial"/>
          <w:color w:val="2F2F2F"/>
          <w:sz w:val="18"/>
          <w:szCs w:val="18"/>
          <w:lang w:eastAsia="es-MX"/>
        </w:rPr>
        <w:t>Darinka</w:t>
      </w:r>
      <w:proofErr w:type="spellEnd"/>
      <w:r w:rsidRPr="00104DB1">
        <w:rPr>
          <w:rFonts w:ascii="Arial" w:eastAsia="Times New Roman" w:hAnsi="Arial" w:cs="Arial"/>
          <w:color w:val="2F2F2F"/>
          <w:sz w:val="18"/>
          <w:szCs w:val="18"/>
          <w:lang w:eastAsia="es-MX"/>
        </w:rPr>
        <w:t xml:space="preserve"> Mondragón Figueroa, Titular del Centro de Conciliación del Estado de Nayarit, está facultada legalmente para celebrar el presente Convenio de Coordinación, en términos de lo dispuesto </w:t>
      </w:r>
      <w:r w:rsidRPr="00104DB1">
        <w:rPr>
          <w:rFonts w:ascii="Arial" w:eastAsia="Times New Roman" w:hAnsi="Arial" w:cs="Arial"/>
          <w:color w:val="2F2F2F"/>
          <w:sz w:val="18"/>
          <w:szCs w:val="18"/>
          <w:lang w:eastAsia="es-MX"/>
        </w:rPr>
        <w:lastRenderedPageBreak/>
        <w:t>por el artículo 7, fracción VII, de la Constitución Política del Estado Libre y Soberano de Nayarit y, 52 de la Ley Orgánica del Centro de Conciliación Laboral del Estado de Nayarit.</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III.17.3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Boulevard Tepic-</w:t>
      </w:r>
      <w:proofErr w:type="spellStart"/>
      <w:r w:rsidRPr="00104DB1">
        <w:rPr>
          <w:rFonts w:ascii="Arial" w:eastAsia="Times New Roman" w:hAnsi="Arial" w:cs="Arial"/>
          <w:color w:val="2F2F2F"/>
          <w:sz w:val="18"/>
          <w:szCs w:val="18"/>
          <w:lang w:eastAsia="es-MX"/>
        </w:rPr>
        <w:t>Xalisco</w:t>
      </w:r>
      <w:proofErr w:type="spellEnd"/>
      <w:r w:rsidRPr="00104DB1">
        <w:rPr>
          <w:rFonts w:ascii="Arial" w:eastAsia="Times New Roman" w:hAnsi="Arial" w:cs="Arial"/>
          <w:color w:val="2F2F2F"/>
          <w:sz w:val="18"/>
          <w:szCs w:val="18"/>
          <w:lang w:eastAsia="es-MX"/>
        </w:rPr>
        <w:t xml:space="preserve"> S/N entre calles Adolfo López Mateos y Nicaragua, colonia Moctezuma; C.P. 63180 en Tepic, Nayarit; domicilio que ocupa las instalaciones de la Dirección General del Centro de Conciliación Laboral del Estado de Nayarit.</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III.18</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Nuevo León.</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III.18.1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Nuevo León es parte integrante de la Federación, libre y soberano en todo lo que concierne a su régimen interior de acuerdo con lo dispuesto por los artículos 40 y 43 de la Constitución Política de los Estados Unidos Mexicanos y 1° de la Constitución Política del Estado Libre y Soberano de Nuevo León.</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III.18.2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Lic. Luis Daniel González Gaytán, Titular del Centro de Conciliación del Estado de Nuevo León, está facultado legalmente para celebrar el presente Convenio de Coordinación, en términos de lo dispuesto por el artículo 41 de la Ley Orgánica del Centro de Conciliación Laboral del Estado de Nuevo León.</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III.18.3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Avenida Churubusco 495 Norte, Colonia Fierro, Piso 2 Monterrey, Nuevo León, C.P. 64590.</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III.19</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Oaxaca.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III.19.1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Oaxaca es parte integrante de la Federación, libre y soberano en todo lo que concierne a su régimen interior de acuerdo con lo dispuesto por los artículos 40 y 43 de la Constitución Política de los Estados Unidos Mexicanos y, 26 y 27 de la Constitución Política del Estado Libre y Soberano de Oaxaca.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III.19.2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el Lic. Víctor Alberto Quiroz </w:t>
      </w:r>
      <w:proofErr w:type="spellStart"/>
      <w:r w:rsidRPr="00104DB1">
        <w:rPr>
          <w:rFonts w:ascii="Arial" w:eastAsia="Times New Roman" w:hAnsi="Arial" w:cs="Arial"/>
          <w:color w:val="2F2F2F"/>
          <w:sz w:val="18"/>
          <w:szCs w:val="18"/>
          <w:lang w:eastAsia="es-MX"/>
        </w:rPr>
        <w:t>Arellanes</w:t>
      </w:r>
      <w:proofErr w:type="spellEnd"/>
      <w:r w:rsidRPr="00104DB1">
        <w:rPr>
          <w:rFonts w:ascii="Arial" w:eastAsia="Times New Roman" w:hAnsi="Arial" w:cs="Arial"/>
          <w:color w:val="2F2F2F"/>
          <w:sz w:val="18"/>
          <w:szCs w:val="18"/>
          <w:lang w:eastAsia="es-MX"/>
        </w:rPr>
        <w:t>, Titular del Centro de Conciliación del Estado de Oaxaca, está facultado legalmente para celebrar el presente Convenio de Coordinación, en términos de lo dispuesto por el artículo 21 Bis de la Constitución Política del Estado Libre y Soberano de Oaxaca y, 9, fracción II, y 22, fracciones I y II de la Ley del Centro de Conciliación Laboral del Estado de Oaxaca.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III.19.3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para efectos del presente Convenio, señala como domicilio el ubicado en Calle Escultores, sin número, fraccionamiento la </w:t>
      </w:r>
      <w:proofErr w:type="spellStart"/>
      <w:r w:rsidRPr="00104DB1">
        <w:rPr>
          <w:rFonts w:ascii="Arial" w:eastAsia="Times New Roman" w:hAnsi="Arial" w:cs="Arial"/>
          <w:color w:val="2F2F2F"/>
          <w:sz w:val="18"/>
          <w:szCs w:val="18"/>
          <w:lang w:eastAsia="es-MX"/>
        </w:rPr>
        <w:t>Vijarra</w:t>
      </w:r>
      <w:proofErr w:type="spellEnd"/>
      <w:r w:rsidRPr="00104DB1">
        <w:rPr>
          <w:rFonts w:ascii="Arial" w:eastAsia="Times New Roman" w:hAnsi="Arial" w:cs="Arial"/>
          <w:color w:val="2F2F2F"/>
          <w:sz w:val="18"/>
          <w:szCs w:val="18"/>
          <w:lang w:eastAsia="es-MX"/>
        </w:rPr>
        <w:t>, Santa Lucía del Camino, Oaxaca, C.P. 68030.</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III.20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Puebla.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III.20.1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Puebla es parte integrante de la Federación, libre y soberano en todo lo que concierne a su régimen interior de acuerdo con lo dispuesto por los artículos 40 y 43 de la Constitución Política de los Estados Unidos Mexicanos y, 1 y 2 de la Constitución Política del Estado Libre y Soberano de Puebla.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III.20.2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Dra. Sandra Rosas Castillo, Titular del Centro de Conciliación del Estado de Puebla, está facultada legalmente para celebrar el presente Convenio de Coordinación, en términos de lo dispuesto por los artículos 81, 82 y 83 de la Constitución Política del Estado Libre y Soberano de Puebla y, 17 y 53 de la Ley de Entidades Paraestatales del Estado de Puebla.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III.20.3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Once Norte número 806, Colonia Centro, Puebla, Puebla.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III.21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Querétaro.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III.21.1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Querétaro es parte integrante de la Federación, libre y soberano en todo lo que concierne a su régimen interior de acuerdo con lo dispuesto por los artículos 40 y 43 de la Constitución Política de los Estados Unidos Mexicanos y, 1 de la Constitución Política del Estado de Querétaro.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III.21.2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Lic. Marco Antonio Sánchez Mandujano, Titular del Centro de Conciliación Laboral del Estado de Querétaro, está facultado legalmente para suscribir el presente Convenio de Coordinación, de conformidad con su nombramiento expedido en fecha 30 de septiembre de 2021 por el Gobernador del Estado de Querétaro y en los términos de los artículos 123 apartado A, fracción XX, párrafo segundo de la Constitución Política de los Estados Unidos Mexicanos; 24 bis de la Constitución Política del Estado Libre y Soberano de Querétaro; 590-E, 590-F, 684-A, 684-B y demás de la Ley Federal del Trabajo; 23 fracción I y 24 de la Ley de la Administración Pública Paraestatal del Estado de Querétaro, 8 fracción X y 49 fracciones I, II, VII, XV, XVI de la Ley Orgánica del Centro de Conciliación Laboral del Estado de Querétaro y 17 fracción IV y V del Reglamento Interior de este Centro.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III.21.3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Boulevard Bernardo Quintana 329, Piso 4, Colonia Centro Sur, en la ciudad de Querétaro, Querétaro, Código Postal 76090.</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Quintana Roo.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III.22.1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Quintana Roo es parte integrante de la Federación, libre y soberano en todo</w:t>
      </w:r>
    </w:p>
    <w:p w:rsidR="00104DB1" w:rsidRPr="00104DB1" w:rsidRDefault="00104DB1" w:rsidP="00104DB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04DB1">
        <w:rPr>
          <w:rFonts w:ascii="Arial" w:eastAsia="Times New Roman" w:hAnsi="Arial" w:cs="Arial"/>
          <w:color w:val="2F2F2F"/>
          <w:sz w:val="18"/>
          <w:szCs w:val="18"/>
          <w:lang w:eastAsia="es-MX"/>
        </w:rPr>
        <w:lastRenderedPageBreak/>
        <w:t>lo</w:t>
      </w:r>
      <w:proofErr w:type="gramEnd"/>
      <w:r w:rsidRPr="00104DB1">
        <w:rPr>
          <w:rFonts w:ascii="Arial" w:eastAsia="Times New Roman" w:hAnsi="Arial" w:cs="Arial"/>
          <w:color w:val="2F2F2F"/>
          <w:sz w:val="18"/>
          <w:szCs w:val="18"/>
          <w:lang w:eastAsia="es-MX"/>
        </w:rPr>
        <w:t xml:space="preserve"> que concierne a su régimen interior de acuerdo con lo dispuesto por los artículos 40 y 43 de la Constitución Política de los Estados Unidos Mexicanos.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III.22.2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es un Organismo Público Descentralizado de la Administración Pública Estatal, especializado e imparcial, sectorizado a la Secretaría del Trabajo y Previsión Social, con personalidad jurídica y patrimonio propios, dotado de autonomía técnica, operativa, presupuestaria, de decisión y de gestión, y se regirá por los principios de certeza, independencia, legalidad, imparcialidad, igualdad, confiabilidad, eficacia, objetividad, profesionalismo, transparencia y publicidad; Que tiene por objeto ofrecer el servicio público de Conciliación Laboral para la resolución de los conflictos entre la parte trabajadora y la parte patronal en asuntos del orden local, en términos de lo dispuesto por los artículos 2 y 3 de la Ley Orgánica del Centro de Conciliación Laboral del Estado de Quintana Roo.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III.22.3</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con fundamento a lo previsto en el artículo 38 fracciones I y III de la Ley Orgánica del Centro de Conciliación Laboral del Estado de Quintana Roo y los artículos 16 y 17 fracción II del Reglamento Interior del centro de Conciliación Laboral del Estado de Quintana Roo, en este acto se encuentra representado por la Mtra. Guillermina Corona Trujillo, en su carácter de Directora General del Centro de Conciliación Laboral del Estado de Quintana Roo, quien se encuentra plenamente facultada para suscribir el presente convenio de coordinación, acreditando su personalidad con nombramiento de fecha 01 de octubre de 2022, expedido por la Lic. María Elena Hermelinda Lezama Espinosa, Gobernador Constitucional del Estado de Quintana Roo.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III.22.4</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Av. 5 de mayo, número 19, esquina Carmen Ochoa de Merino, Colonia Plutarco Elías Calles, ciudad de Chetumal, Quintana Roo.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III.23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San Luis Potosí.</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III.23.1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San Luis Potosí es parte integrante de la Federación, libre y soberano en todo lo que concierne a su régimen interior de acuerdo con lo dispuesto por los artículos 40 y 43 de la Constitución Política de los Estados Unidos Mexicanos y, 1 y 2 de la Constitución Política del Estado Libre y Soberano de San Luis Potosí.</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III.23.2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C. Miguel Cardoza Mora, Titular del Centro de Conciliación del Estado de San Luis Potosí, está facultado legalmente para celebrar el presente Convenio de Coordinación, en términos de lo dispuesto por los artículos 82 de la Constitución Política del Estado Libre y Soberano de San Luis Potosí; 51, 52, 57, 58, 59, 60 y 61 de la Ley Orgánica de la Administración Pública del Estado de San Luis Potosí; 18 fracción I y II de la Ley Orgánica del Centro de Conciliación Laboral del Estado de Estado de San Luis Potosí; y 30 fracción X del Reglamento Interior del Centro de Conciliación Laboral del Estado de Estado de San Luis Potosí.</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III.23.3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para efectos del presente Convenio, señala como domicilio el ubicado en Avenida Manuel J. </w:t>
      </w:r>
      <w:proofErr w:type="spellStart"/>
      <w:r w:rsidRPr="00104DB1">
        <w:rPr>
          <w:rFonts w:ascii="Arial" w:eastAsia="Times New Roman" w:hAnsi="Arial" w:cs="Arial"/>
          <w:color w:val="2F2F2F"/>
          <w:sz w:val="18"/>
          <w:szCs w:val="18"/>
          <w:lang w:eastAsia="es-MX"/>
        </w:rPr>
        <w:t>Clouthier</w:t>
      </w:r>
      <w:proofErr w:type="spellEnd"/>
      <w:r w:rsidRPr="00104DB1">
        <w:rPr>
          <w:rFonts w:ascii="Arial" w:eastAsia="Times New Roman" w:hAnsi="Arial" w:cs="Arial"/>
          <w:color w:val="2F2F2F"/>
          <w:sz w:val="18"/>
          <w:szCs w:val="18"/>
          <w:lang w:eastAsia="es-MX"/>
        </w:rPr>
        <w:t xml:space="preserve"> 263, Local - F-16, Plaza </w:t>
      </w:r>
      <w:proofErr w:type="spellStart"/>
      <w:r w:rsidRPr="00104DB1">
        <w:rPr>
          <w:rFonts w:ascii="Arial" w:eastAsia="Times New Roman" w:hAnsi="Arial" w:cs="Arial"/>
          <w:color w:val="2F2F2F"/>
          <w:sz w:val="18"/>
          <w:szCs w:val="18"/>
          <w:lang w:eastAsia="es-MX"/>
        </w:rPr>
        <w:t>Tangamanga</w:t>
      </w:r>
      <w:proofErr w:type="spellEnd"/>
      <w:r w:rsidRPr="00104DB1">
        <w:rPr>
          <w:rFonts w:ascii="Arial" w:eastAsia="Times New Roman" w:hAnsi="Arial" w:cs="Arial"/>
          <w:color w:val="2F2F2F"/>
          <w:sz w:val="18"/>
          <w:szCs w:val="18"/>
          <w:lang w:eastAsia="es-MX"/>
        </w:rPr>
        <w:t xml:space="preserve">, Fraccionamiento </w:t>
      </w:r>
      <w:proofErr w:type="spellStart"/>
      <w:r w:rsidRPr="00104DB1">
        <w:rPr>
          <w:rFonts w:ascii="Arial" w:eastAsia="Times New Roman" w:hAnsi="Arial" w:cs="Arial"/>
          <w:color w:val="2F2F2F"/>
          <w:sz w:val="18"/>
          <w:szCs w:val="18"/>
          <w:lang w:eastAsia="es-MX"/>
        </w:rPr>
        <w:t>Tangamanga</w:t>
      </w:r>
      <w:proofErr w:type="spellEnd"/>
      <w:r w:rsidRPr="00104DB1">
        <w:rPr>
          <w:rFonts w:ascii="Arial" w:eastAsia="Times New Roman" w:hAnsi="Arial" w:cs="Arial"/>
          <w:color w:val="2F2F2F"/>
          <w:sz w:val="18"/>
          <w:szCs w:val="18"/>
          <w:lang w:eastAsia="es-MX"/>
        </w:rPr>
        <w:t>, San Luis Potosí, S. L. P. C.P. 78269.</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III.24</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Sinaloa.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III.24.1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Sinaloa es parte integrante de la Federación, libre y soberano en todo lo que concierne a su régimen interior de acuerdo con lo dispuesto por los artículos 40 y 43 de la Constitución Política de los Estados Unidos Mexicanos y, 2 y 72 de la Constitución Política del Estado de Sinaloa.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III.24.2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Lic. Beatriz Jiménez Celis, Titular del Centro de Conciliación Laboral del Estado de Sinaloa, está facultada legalmente para celebrar el presente Convenio de Coordinación, en términos de lo dispuesto por los artículos 72 de la Constitución Política del Estado de Sinaloa y, fracción IX y X del artículo 8 y fracción II artículo 27 de la Ley Orgánica del Centro de Conciliación del Estado de Sinaloa.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III.24.3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Ángel Flores, número 384 oriente, colonia Centro, Código Postal 80000, Culiacán, Sinaloa.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III.25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Sonora.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III.25.1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Sonora es parte integrante de la Federación, libre y soberano en todo lo que concierne a su régimen interior de acuerdo con lo dispuesto por los artículos 40 y 43 de la Constitución Política de los Estados Unidos Mexicanos y, 21 de la Constitución Política del Estado Libre y Soberano de Sonora.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III.25.2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el Lic. David Fernando Soto </w:t>
      </w:r>
      <w:proofErr w:type="spellStart"/>
      <w:r w:rsidRPr="00104DB1">
        <w:rPr>
          <w:rFonts w:ascii="Arial" w:eastAsia="Times New Roman" w:hAnsi="Arial" w:cs="Arial"/>
          <w:color w:val="2F2F2F"/>
          <w:sz w:val="18"/>
          <w:szCs w:val="18"/>
          <w:lang w:eastAsia="es-MX"/>
        </w:rPr>
        <w:t>Alday</w:t>
      </w:r>
      <w:proofErr w:type="spellEnd"/>
      <w:r w:rsidRPr="00104DB1">
        <w:rPr>
          <w:rFonts w:ascii="Arial" w:eastAsia="Times New Roman" w:hAnsi="Arial" w:cs="Arial"/>
          <w:color w:val="2F2F2F"/>
          <w:sz w:val="18"/>
          <w:szCs w:val="18"/>
          <w:lang w:eastAsia="es-MX"/>
        </w:rPr>
        <w:t>, Titular del Centro de Conciliación Laboral del Estado de Sonora, está facultado legalmente para celebrar el presente Convenio de Coordinación, en términos de lo dispuesto por los artículos 7, fracciones IX y X, 50 fracciones I y II de la Ley que crea el Centro de Conciliación Laboral del Estado de Sonora.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lastRenderedPageBreak/>
        <w:t>III.25.3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para efectos del presente Convenio, señala como domicilio el ubicado en Edificio Sonora, Planta Baja, Ala Norte, Centro de Gobierno, Calle Comonfort S/N entre Boulevard Paseo del Río Sonora Sur y Avenida de la Cultura, Colonia Villa de </w:t>
      </w:r>
      <w:proofErr w:type="spellStart"/>
      <w:r w:rsidRPr="00104DB1">
        <w:rPr>
          <w:rFonts w:ascii="Arial" w:eastAsia="Times New Roman" w:hAnsi="Arial" w:cs="Arial"/>
          <w:color w:val="2F2F2F"/>
          <w:sz w:val="18"/>
          <w:szCs w:val="18"/>
          <w:lang w:eastAsia="es-MX"/>
        </w:rPr>
        <w:t>Seris</w:t>
      </w:r>
      <w:proofErr w:type="spellEnd"/>
      <w:r w:rsidRPr="00104DB1">
        <w:rPr>
          <w:rFonts w:ascii="Arial" w:eastAsia="Times New Roman" w:hAnsi="Arial" w:cs="Arial"/>
          <w:color w:val="2F2F2F"/>
          <w:sz w:val="18"/>
          <w:szCs w:val="18"/>
          <w:lang w:eastAsia="es-MX"/>
        </w:rPr>
        <w:t>, C.P. 83280, en Hermosillo, Sonora.</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III.26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Tabasco.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III.26.1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Tabasco es parte integrante de la Federación, libre y soberano en todo lo que concierne a su régimen interior de acuerdo con lo dispuesto por los artículos 40 y 43 de la Constitución Política de los Estados Unidos Mexicanos y, 1 de la Constitución Política del Estado Libre y Soberano de Tabasco.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III.26.2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Dra. Alejandra Díaz Alvarado, Directora General del Centro de Conciliación del Estado de Tabasco, está facultada legalmente para celebrar el presente Convenio de Coordinación, con fundamento en la designación realizada por parte de la Sexagésima Tercera Legislatura del Honorable Congreso del Estado Libre y Soberano del Estado de Tabasco, aprobada por el Decreto 221 publicado 04 de noviembre de 2020 en el Suplemento de la Edición 8156, 7ª. Época del Periódico Oficial del Estado de Tabasco; así mismo, de conformidad a lo establecido en los artículos 36, fracción I de la Constitución Política del Estado Libre y Soberano de Tabasco, 165 de la Ley Orgánica del Poder Legislativo del Estado de Tabasco, 44 y 46 de la Ley del Centro de Conciliación Laboral del Estado de Tabasco.</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III.26.3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Benito Juárez 11 planta baja, colonia Centro, ciudad de Villahermosa, Estado de Tabasco, Código Postal 86000.</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III.27</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Tamaulipas.</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III.27.1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Tamaulipas es parte integrante de la Federación, libre y soberano en todo lo que concierne a su régimen interior de acuerdo con lo dispuesto por los artículos 40 y 43 de la Constitución Política de los Estados Unidos Mexicanos y, 1 y 3 de la Constitución Política del Estado de Tamaulipas.</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III.27.2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el Mtro. José </w:t>
      </w:r>
      <w:proofErr w:type="spellStart"/>
      <w:r w:rsidRPr="00104DB1">
        <w:rPr>
          <w:rFonts w:ascii="Arial" w:eastAsia="Times New Roman" w:hAnsi="Arial" w:cs="Arial"/>
          <w:color w:val="2F2F2F"/>
          <w:sz w:val="18"/>
          <w:szCs w:val="18"/>
          <w:lang w:eastAsia="es-MX"/>
        </w:rPr>
        <w:t>Ives</w:t>
      </w:r>
      <w:proofErr w:type="spellEnd"/>
      <w:r w:rsidRPr="00104DB1">
        <w:rPr>
          <w:rFonts w:ascii="Arial" w:eastAsia="Times New Roman" w:hAnsi="Arial" w:cs="Arial"/>
          <w:color w:val="2F2F2F"/>
          <w:sz w:val="18"/>
          <w:szCs w:val="18"/>
          <w:lang w:eastAsia="es-MX"/>
        </w:rPr>
        <w:t xml:space="preserve"> </w:t>
      </w:r>
      <w:proofErr w:type="spellStart"/>
      <w:r w:rsidRPr="00104DB1">
        <w:rPr>
          <w:rFonts w:ascii="Arial" w:eastAsia="Times New Roman" w:hAnsi="Arial" w:cs="Arial"/>
          <w:color w:val="2F2F2F"/>
          <w:sz w:val="18"/>
          <w:szCs w:val="18"/>
          <w:lang w:eastAsia="es-MX"/>
        </w:rPr>
        <w:t>Soberón</w:t>
      </w:r>
      <w:proofErr w:type="spellEnd"/>
      <w:r w:rsidRPr="00104DB1">
        <w:rPr>
          <w:rFonts w:ascii="Arial" w:eastAsia="Times New Roman" w:hAnsi="Arial" w:cs="Arial"/>
          <w:color w:val="2F2F2F"/>
          <w:sz w:val="18"/>
          <w:szCs w:val="18"/>
          <w:lang w:eastAsia="es-MX"/>
        </w:rPr>
        <w:t xml:space="preserve"> Mejía, Titular del Centro de Conciliación del Estado de Tamaulipas, está facultado legalmente para celebrar el presente Convenio de Coordinación, en términos de lo dispuesto por los artículos 8 fracciones IX y X, 50 fracciones I y II de la Ley Orgánica del Centro de Conciliación Laboral del Estado de Tamaulipas ; artículos 5, 15 fracción XIII y 16 del Estatuto Orgánico del Centro de Conciliación Laboral del Estado de Tamaulipas, publicado en fecha 30-treinta de mayo del año 2022-dos mil veintidós en el Periódico Oficial del Estado de Tamaulipas, Tomo CXLVII, edición vespertina, número 10-diez.</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III.27.3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su domicilio el ubicado en Calle 10 Hermanos Vázquez Gómez, número 113, zona centro, entre calles Hidalgo y Morelos, Código Postal 87000, Ciudad Victoria del Estado de Tamaulipas.</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III.28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Tlaxcala.</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III.28.1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Tlaxcala es parte integrante de la Federación, libre y soberano en todo lo que concierne a su régimen interior de acuerdo con lo dispuesto por los artículos 40 y 43 de la Constitución Política de los Estados Unidos Mexicanos y, 67 y 78 de la Constitución Política del Estado Libre y Soberano de Tlaxcala.</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III.28.2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Lic. José Badillo Montiel, Director General del Centro de Conciliación del Estado de Tlaxcala, está facultado legalmente para celebrar el presente Convenio de Coordinación, en términos de lo dispuesto por el Decreto trescientos veintinueve, de fecha treinta de abril de dos mil veintiuno, publicado en el Periódico Oficial del Gobierno del Estado de Tlaxcala, y cuenta con facultades para suscribir el presente convenio, de conformidad con el artículo 79, fracción III, de la Ley Orgánica de la Administración Pública del Estado de Tlaxcala; y artículo 21 de la Ley del Centro de Conciliación Laboral del Estado de Tlaxcala.</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III.28.3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su domicilio el ubicado en Calle </w:t>
      </w:r>
      <w:proofErr w:type="spellStart"/>
      <w:r w:rsidRPr="00104DB1">
        <w:rPr>
          <w:rFonts w:ascii="Arial" w:eastAsia="Times New Roman" w:hAnsi="Arial" w:cs="Arial"/>
          <w:color w:val="2F2F2F"/>
          <w:sz w:val="18"/>
          <w:szCs w:val="18"/>
          <w:lang w:eastAsia="es-MX"/>
        </w:rPr>
        <w:t>Xochiquétzalli</w:t>
      </w:r>
      <w:proofErr w:type="spellEnd"/>
      <w:r w:rsidRPr="00104DB1">
        <w:rPr>
          <w:rFonts w:ascii="Arial" w:eastAsia="Times New Roman" w:hAnsi="Arial" w:cs="Arial"/>
          <w:color w:val="2F2F2F"/>
          <w:sz w:val="18"/>
          <w:szCs w:val="18"/>
          <w:lang w:eastAsia="es-MX"/>
        </w:rPr>
        <w:t xml:space="preserve"> No. 02, San Gabriel </w:t>
      </w:r>
      <w:proofErr w:type="spellStart"/>
      <w:r w:rsidRPr="00104DB1">
        <w:rPr>
          <w:rFonts w:ascii="Arial" w:eastAsia="Times New Roman" w:hAnsi="Arial" w:cs="Arial"/>
          <w:color w:val="2F2F2F"/>
          <w:sz w:val="18"/>
          <w:szCs w:val="18"/>
          <w:lang w:eastAsia="es-MX"/>
        </w:rPr>
        <w:t>Cuauhtla</w:t>
      </w:r>
      <w:proofErr w:type="spellEnd"/>
      <w:r w:rsidRPr="00104DB1">
        <w:rPr>
          <w:rFonts w:ascii="Arial" w:eastAsia="Times New Roman" w:hAnsi="Arial" w:cs="Arial"/>
          <w:color w:val="2F2F2F"/>
          <w:sz w:val="18"/>
          <w:szCs w:val="18"/>
          <w:lang w:eastAsia="es-MX"/>
        </w:rPr>
        <w:t>, Esquina con Carretera Federal Ocotlán, Tlaxcala, Tlaxcala, C.P. 90117.</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III.29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Veracruz de Ignacio de la Llave.</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III.29.1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Veracruz de Ignacio de la Llave es parte integrante de la Federación, libre y soberano en todo lo que concierne a su régimen interior de acuerdo con lo dispuesto por los artículos 40 y 43 de la Constitución Política de los Estados Unidos Mexicanos y, 1° de la Constitución Política del Estado de Veracruz de Ignacio de la Llave.</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III.29.2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la Mtra. </w:t>
      </w:r>
      <w:proofErr w:type="spellStart"/>
      <w:r w:rsidRPr="00104DB1">
        <w:rPr>
          <w:rFonts w:ascii="Arial" w:eastAsia="Times New Roman" w:hAnsi="Arial" w:cs="Arial"/>
          <w:color w:val="2F2F2F"/>
          <w:sz w:val="18"/>
          <w:szCs w:val="18"/>
          <w:lang w:eastAsia="es-MX"/>
        </w:rPr>
        <w:t>Nayely</w:t>
      </w:r>
      <w:proofErr w:type="spellEnd"/>
      <w:r w:rsidRPr="00104DB1">
        <w:rPr>
          <w:rFonts w:ascii="Arial" w:eastAsia="Times New Roman" w:hAnsi="Arial" w:cs="Arial"/>
          <w:color w:val="2F2F2F"/>
          <w:sz w:val="18"/>
          <w:szCs w:val="18"/>
          <w:lang w:eastAsia="es-MX"/>
        </w:rPr>
        <w:t xml:space="preserve"> Landa González, Titular del Centro de Conciliación del Estado de Veracruz de Ignacio de la Llave, está facultada legalmente para celebrar el presente Convenio de Coordinación, en términos de lo dispuesto por el artículo 50 de la Constitución Política del Estado de Veracruz de Ignacio de la Llave y, 46 de la Ley Orgánica del Poder Ejecutivo del Estado de Veracruz de Ignacio de la Llave.</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III.29.3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Avenida Manuel Ávila Camacho número 195, interior 1, colonia Francisco Ferrer Guardia, Código Postal 91026, en la ciudad de Xalapa-Enríquez, Veracruz de Ignacio de la Llave.</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lastRenderedPageBreak/>
        <w:t>III.30</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Yucatán.</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III.30.1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Yucatán es parte integrante de la Federación, libre y soberano en todo lo que concierne a su régimen interior de acuerdo con lo dispuesto por los artículos 40 y 43 de la Constitución Política de los Estados Unidos Mexicanos y, 12 y 13 de la Constitución Política del Estado de Yucatán.</w:t>
      </w:r>
    </w:p>
    <w:p w:rsidR="00104DB1" w:rsidRPr="00104DB1" w:rsidRDefault="00104DB1" w:rsidP="00104DB1">
      <w:pPr>
        <w:shd w:val="clear" w:color="auto" w:fill="FFFFFF"/>
        <w:spacing w:after="70"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III.30.2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la Lic. </w:t>
      </w:r>
      <w:proofErr w:type="spellStart"/>
      <w:r w:rsidRPr="00104DB1">
        <w:rPr>
          <w:rFonts w:ascii="Arial" w:eastAsia="Times New Roman" w:hAnsi="Arial" w:cs="Arial"/>
          <w:color w:val="2F2F2F"/>
          <w:sz w:val="18"/>
          <w:szCs w:val="18"/>
          <w:lang w:eastAsia="es-MX"/>
        </w:rPr>
        <w:t>Gréttel</w:t>
      </w:r>
      <w:proofErr w:type="spellEnd"/>
      <w:r w:rsidRPr="00104DB1">
        <w:rPr>
          <w:rFonts w:ascii="Arial" w:eastAsia="Times New Roman" w:hAnsi="Arial" w:cs="Arial"/>
          <w:color w:val="2F2F2F"/>
          <w:sz w:val="18"/>
          <w:szCs w:val="18"/>
          <w:lang w:eastAsia="es-MX"/>
        </w:rPr>
        <w:t xml:space="preserve"> Giovanna Escalante </w:t>
      </w:r>
      <w:proofErr w:type="spellStart"/>
      <w:r w:rsidRPr="00104DB1">
        <w:rPr>
          <w:rFonts w:ascii="Arial" w:eastAsia="Times New Roman" w:hAnsi="Arial" w:cs="Arial"/>
          <w:color w:val="2F2F2F"/>
          <w:sz w:val="18"/>
          <w:szCs w:val="18"/>
          <w:lang w:eastAsia="es-MX"/>
        </w:rPr>
        <w:t>Rendis</w:t>
      </w:r>
      <w:proofErr w:type="spellEnd"/>
      <w:r w:rsidRPr="00104DB1">
        <w:rPr>
          <w:rFonts w:ascii="Arial" w:eastAsia="Times New Roman" w:hAnsi="Arial" w:cs="Arial"/>
          <w:color w:val="2F2F2F"/>
          <w:sz w:val="18"/>
          <w:szCs w:val="18"/>
          <w:lang w:eastAsia="es-MX"/>
        </w:rPr>
        <w:t>, Titular del Centro de Conciliación del Estado de Yucatán, está facultada legalmente para celebrar el presente Convenio de Coordinación, en términos de lo dispuesto por los artículos 76, fracción I, del Código de la Administración Pública de Yucatán y, 25 del Estatuto Orgánico del Centro de Conciliación Laboral del Estado de Yucatán.</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III.30.3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para efectos del presente Convenio, señala como domicilio el ubicado en el predio marcado con el Número 299 de la Calle 145, Colonia San José </w:t>
      </w:r>
      <w:proofErr w:type="spellStart"/>
      <w:r w:rsidRPr="00104DB1">
        <w:rPr>
          <w:rFonts w:ascii="Arial" w:eastAsia="Times New Roman" w:hAnsi="Arial" w:cs="Arial"/>
          <w:color w:val="2F2F2F"/>
          <w:sz w:val="18"/>
          <w:szCs w:val="18"/>
          <w:lang w:eastAsia="es-MX"/>
        </w:rPr>
        <w:t>Tecoh</w:t>
      </w:r>
      <w:proofErr w:type="spellEnd"/>
      <w:r w:rsidRPr="00104DB1">
        <w:rPr>
          <w:rFonts w:ascii="Arial" w:eastAsia="Times New Roman" w:hAnsi="Arial" w:cs="Arial"/>
          <w:color w:val="2F2F2F"/>
          <w:sz w:val="18"/>
          <w:szCs w:val="18"/>
          <w:lang w:eastAsia="es-MX"/>
        </w:rPr>
        <w:t>, Mérida, Yucatán, C.P. 97299.</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III.31</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del Estado de Zacatecas.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III.31.1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Estado de Zacatecas es parte integrante de la Federación, libre y soberano en todo lo que concierne a su régimen interior de acuerdo con lo dispuesto por los artículos 40 y 43 de la Constitución Política de los Estados Unidos Mexicanos y, 2 y 84 de la Constitución Política del Estado Libre y Soberano de Zacatecas.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III.31.2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el Mtro. Aarón Hernán Félix Ángel, Titular del Centro de Conciliación del Estado de Zacatecas, está facultado legalmente para celebrar el presente Convenio de Coordinación, en términos de lo dispuesto por los artículos 2 y 84 de la Constitución Política del Estado Libre y Soberano de Zacatecas y, artículo 20, fracción II, de la Ley de las Entidades Públicas Paraestatales del Estado de Zacatecas.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III.31.3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Boulevard Héroes de Chapultepec Número 2004, Colonia Ciudad Administrativa, C.P. 98160, Zacatecas, Zacatecas.</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III.32</w:t>
      </w:r>
      <w:r w:rsidRPr="00104DB1">
        <w:rPr>
          <w:rFonts w:ascii="Arial" w:eastAsia="Times New Roman" w:hAnsi="Arial" w:cs="Arial"/>
          <w:color w:val="2F2F2F"/>
          <w:sz w:val="18"/>
          <w:szCs w:val="18"/>
          <w:lang w:eastAsia="es-MX"/>
        </w:rPr>
        <w:t> </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Del Titular del Centro de Conciliación de la Ciudad de México.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III.32.1</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la Ciudad de México es parte integrante de la Federación, libre y soberana en todo lo que concierne a su régimen interior de acuerdo con lo dispuesto por los artículos 40, 43 y 44 de la Constitución Política de los Estados Unidos Mexicanos y, 10 de la Constitución Política de la Ciudad de México.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III.32.2</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Que la Mtra. Hilda </w:t>
      </w:r>
      <w:proofErr w:type="spellStart"/>
      <w:r w:rsidRPr="00104DB1">
        <w:rPr>
          <w:rFonts w:ascii="Arial" w:eastAsia="Times New Roman" w:hAnsi="Arial" w:cs="Arial"/>
          <w:color w:val="2F2F2F"/>
          <w:sz w:val="18"/>
          <w:szCs w:val="18"/>
          <w:lang w:eastAsia="es-MX"/>
        </w:rPr>
        <w:t>Yaneli</w:t>
      </w:r>
      <w:proofErr w:type="spellEnd"/>
      <w:r w:rsidRPr="00104DB1">
        <w:rPr>
          <w:rFonts w:ascii="Arial" w:eastAsia="Times New Roman" w:hAnsi="Arial" w:cs="Arial"/>
          <w:color w:val="2F2F2F"/>
          <w:sz w:val="18"/>
          <w:szCs w:val="18"/>
          <w:lang w:eastAsia="es-MX"/>
        </w:rPr>
        <w:t xml:space="preserve"> Cedillo Barrón, Titular del Centro de Conciliación de la Ciudad de México, está facultada legalmente para celebrar el presente Convenio de Coordinación, en términos de lo dispuesto por los artículos 18 y 20 de la Ley Orgánica del Centro de Conciliación Laboral de la Ciudad de México.</w:t>
      </w:r>
    </w:p>
    <w:p w:rsidR="00104DB1" w:rsidRPr="00104DB1" w:rsidRDefault="00104DB1" w:rsidP="00104DB1">
      <w:pPr>
        <w:shd w:val="clear" w:color="auto" w:fill="FFFFFF"/>
        <w:spacing w:after="101" w:line="240" w:lineRule="auto"/>
        <w:ind w:hanging="720"/>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III.32.3</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Que, para efectos del presente Convenio señala como domicilio el ubicado en Calle Dr. Andrade, número 45, Colonia Doctores, Alcaldía Cuauhtémoc, Ciudad de México, Código Postal 06720.</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IV. Declaran "LAS PARTES" que:</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IV.1.</w:t>
      </w:r>
      <w:r w:rsidRPr="00104DB1">
        <w:rPr>
          <w:rFonts w:ascii="Arial" w:eastAsia="Times New Roman" w:hAnsi="Arial" w:cs="Arial"/>
          <w:color w:val="2F2F2F"/>
          <w:sz w:val="18"/>
          <w:szCs w:val="18"/>
          <w:lang w:eastAsia="es-MX"/>
        </w:rPr>
        <w:t> Se reconocen la personalidad jurídica y capacidad legal que ostentan para la celebración del presente Convenio de Coordinación, manifestando que no existe vicio alguno del consentimiento.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IV.2.</w:t>
      </w:r>
      <w:r w:rsidRPr="00104DB1">
        <w:rPr>
          <w:rFonts w:ascii="Arial" w:eastAsia="Times New Roman" w:hAnsi="Arial" w:cs="Arial"/>
          <w:color w:val="2F2F2F"/>
          <w:sz w:val="18"/>
          <w:szCs w:val="18"/>
          <w:lang w:eastAsia="es-MX"/>
        </w:rPr>
        <w:t> Es su intención celebrar el presente Convenio de Coordinación, a fin de conjuntar sus esfuerzos y capacidades, en el ámbito de sus respectivas competencias, por lo que están conformes en sujetar su voluntad en los términos y condiciones que establecen las siguientes:</w:t>
      </w:r>
    </w:p>
    <w:p w:rsidR="00104DB1" w:rsidRPr="00104DB1" w:rsidRDefault="00104DB1" w:rsidP="00104DB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04DB1">
        <w:rPr>
          <w:rFonts w:ascii="Times" w:eastAsia="Times New Roman" w:hAnsi="Times" w:cs="Times"/>
          <w:b/>
          <w:bCs/>
          <w:color w:val="2F2F2F"/>
          <w:sz w:val="18"/>
          <w:szCs w:val="18"/>
          <w:lang w:eastAsia="es-MX"/>
        </w:rPr>
        <w:t>CLÁUSULAS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PRIMERA.</w:t>
      </w:r>
      <w:r w:rsidRPr="00104DB1">
        <w:rPr>
          <w:rFonts w:ascii="Arial" w:eastAsia="Times New Roman" w:hAnsi="Arial" w:cs="Arial"/>
          <w:color w:val="2F2F2F"/>
          <w:sz w:val="18"/>
          <w:szCs w:val="18"/>
          <w:lang w:eastAsia="es-MX"/>
        </w:rPr>
        <w:t> Es objeto del presente Convenio, establecer las bases de coordinación para que la Federación, los Estados y la Ciudad de México, por conducto de la "SECRETARÍA", concurran a la conformación de un mecanismo de coordinación e interlocución integrado por las personas Titulares de los "CENTROS DE CONCILIACIÓN LOCALES" y el "CENTRO FEDERAL", denominado Comisión Nacional de Centros de Conciliación Laboral.</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Las personas titulares de los "CENTROS DE CONCILIACIÓN LOCALES" que deseen formar parte de la Comisión Nacional de Centros de Conciliación Laboral con posterioridad a la fecha de su instalación, podrán hacerlo a través de una solicitud expresa dirigida a la Presidencia en turno, quien deberá someterlo al Pleno para su aprobación.</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SEGUNDA.</w:t>
      </w:r>
      <w:r w:rsidRPr="00104DB1">
        <w:rPr>
          <w:rFonts w:ascii="Arial" w:eastAsia="Times New Roman" w:hAnsi="Arial" w:cs="Arial"/>
          <w:color w:val="2F2F2F"/>
          <w:sz w:val="18"/>
          <w:szCs w:val="18"/>
          <w:lang w:eastAsia="es-MX"/>
        </w:rPr>
        <w:t xml:space="preserve"> La Comisión Nacional de Centros de Conciliación Laboral es un mecanismo de coordinación, interlocución y promoción de la cultura de la conciliación laboral, </w:t>
      </w:r>
      <w:proofErr w:type="gramStart"/>
      <w:r w:rsidRPr="00104DB1">
        <w:rPr>
          <w:rFonts w:ascii="Arial" w:eastAsia="Times New Roman" w:hAnsi="Arial" w:cs="Arial"/>
          <w:color w:val="2F2F2F"/>
          <w:sz w:val="18"/>
          <w:szCs w:val="18"/>
          <w:lang w:eastAsia="es-MX"/>
        </w:rPr>
        <w:t>conformado</w:t>
      </w:r>
      <w:proofErr w:type="gramEnd"/>
      <w:r w:rsidRPr="00104DB1">
        <w:rPr>
          <w:rFonts w:ascii="Arial" w:eastAsia="Times New Roman" w:hAnsi="Arial" w:cs="Arial"/>
          <w:color w:val="2F2F2F"/>
          <w:sz w:val="18"/>
          <w:szCs w:val="18"/>
          <w:lang w:eastAsia="es-MX"/>
        </w:rPr>
        <w:t xml:space="preserve"> de manera voluntaria por las personas titulares de los "CENTROS DE CONCILIACIÓN LOCALES" o sus equivalentes y la persona titular del "CENTRO FEDERAL" y, que tiene por objeto y fines:</w:t>
      </w:r>
    </w:p>
    <w:p w:rsidR="00104DB1" w:rsidRPr="00104DB1" w:rsidRDefault="00104DB1" w:rsidP="00104DB1">
      <w:pPr>
        <w:shd w:val="clear" w:color="auto" w:fill="FFFFFF"/>
        <w:spacing w:after="101" w:line="240" w:lineRule="auto"/>
        <w:ind w:hanging="432"/>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 xml:space="preserve">Promover y desarrollar acciones de colaboración y coordinación entre sus integrantes que fortalezcan a los "CENTROS DE CONCILIACIÓN LOCALES" y al "CENTRO FEDERAL", a través de espacios de reflexión </w:t>
      </w:r>
      <w:r w:rsidRPr="00104DB1">
        <w:rPr>
          <w:rFonts w:ascii="Arial" w:eastAsia="Times New Roman" w:hAnsi="Arial" w:cs="Arial"/>
          <w:color w:val="2F2F2F"/>
          <w:sz w:val="18"/>
          <w:szCs w:val="18"/>
          <w:lang w:eastAsia="es-MX"/>
        </w:rPr>
        <w:lastRenderedPageBreak/>
        <w:t>estratégica que tengan por objeto proponer el establecimiento o la definición de criterios que armonicen su actuación, en el ámbito de competencia;</w:t>
      </w:r>
    </w:p>
    <w:p w:rsidR="00104DB1" w:rsidRPr="00104DB1" w:rsidRDefault="00104DB1" w:rsidP="00104DB1">
      <w:pPr>
        <w:shd w:val="clear" w:color="auto" w:fill="FFFFFF"/>
        <w:spacing w:after="101" w:line="240" w:lineRule="auto"/>
        <w:ind w:hanging="432"/>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Impulsar acciones de coordinación y concertación con las instituciones competentes para el intercambio de buenas prácticas orientadas a promover la conciliación laboral prejudicial, así como el desarrollo de acciones que permitan un mejor desempeño en el cumplimiento de las responsabilidades de las personas servidoras que integran los "CENTROS DE CONCILIACIÓN LOCALES" y el "CENTRO FEDERAL", para que estas puedan fortalecer sus conocimientos, habilidades, aptitudes y actitudes y, con ello, los servicios de conciliación laboral, a través de modelos de capacitación y actuación;</w:t>
      </w:r>
    </w:p>
    <w:p w:rsidR="00104DB1" w:rsidRPr="00104DB1" w:rsidRDefault="00104DB1" w:rsidP="00104DB1">
      <w:pPr>
        <w:shd w:val="clear" w:color="auto" w:fill="FFFFFF"/>
        <w:spacing w:after="101" w:line="240" w:lineRule="auto"/>
        <w:ind w:hanging="432"/>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III.</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Desarrollar estrategias para fortalecer la garantía de acceso de las personas trabajadoras y empleadoras de los servicios de conciliación laboral, de manera presencial o a través de los medios tecnológicos que faciliten su atención;</w:t>
      </w:r>
    </w:p>
    <w:p w:rsidR="00104DB1" w:rsidRPr="00104DB1" w:rsidRDefault="00104DB1" w:rsidP="00104DB1">
      <w:pPr>
        <w:shd w:val="clear" w:color="auto" w:fill="FFFFFF"/>
        <w:spacing w:after="101" w:line="240" w:lineRule="auto"/>
        <w:ind w:hanging="432"/>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IV.</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Generar información y que su soporte documental se encuentre disponible, conforme a las disposiciones normativas aplicables, observando que esta sea oportuna, pertinente, confiable y asequible y que esta incluya enfoque de género;</w:t>
      </w:r>
    </w:p>
    <w:p w:rsidR="00104DB1" w:rsidRPr="00104DB1" w:rsidRDefault="00104DB1" w:rsidP="00104DB1">
      <w:pPr>
        <w:shd w:val="clear" w:color="auto" w:fill="FFFFFF"/>
        <w:spacing w:after="101" w:line="240" w:lineRule="auto"/>
        <w:ind w:hanging="432"/>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 </w:t>
      </w:r>
    </w:p>
    <w:p w:rsidR="00104DB1" w:rsidRPr="00104DB1" w:rsidRDefault="00104DB1" w:rsidP="00104DB1">
      <w:pPr>
        <w:shd w:val="clear" w:color="auto" w:fill="FFFFFF"/>
        <w:spacing w:after="101" w:line="240" w:lineRule="auto"/>
        <w:ind w:hanging="432"/>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V.</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Coordinar esfuerzos y acciones institucionales dedicadas a la difusión y promoción de la cultura de la conciliación laboral como la solución eficaz para la resolución de conflictos laborales, y</w:t>
      </w:r>
    </w:p>
    <w:p w:rsidR="00104DB1" w:rsidRPr="00104DB1" w:rsidRDefault="00104DB1" w:rsidP="00104DB1">
      <w:pPr>
        <w:shd w:val="clear" w:color="auto" w:fill="FFFFFF"/>
        <w:spacing w:after="101" w:line="240" w:lineRule="auto"/>
        <w:ind w:hanging="432"/>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VI.</w:t>
      </w:r>
      <w:r w:rsidRPr="00104DB1">
        <w:rPr>
          <w:rFonts w:ascii="Arial" w:eastAsia="Times New Roman" w:hAnsi="Arial" w:cs="Arial"/>
          <w:color w:val="2F2F2F"/>
          <w:sz w:val="20"/>
          <w:szCs w:val="20"/>
          <w:lang w:eastAsia="es-MX"/>
        </w:rPr>
        <w:t>   </w:t>
      </w:r>
      <w:r w:rsidRPr="00104DB1">
        <w:rPr>
          <w:rFonts w:ascii="Arial" w:eastAsia="Times New Roman" w:hAnsi="Arial" w:cs="Arial"/>
          <w:color w:val="2F2F2F"/>
          <w:sz w:val="18"/>
          <w:szCs w:val="18"/>
          <w:lang w:eastAsia="es-MX"/>
        </w:rPr>
        <w:t>Las demás que sean necesarias para el cumplimiento de su objeto y fines.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TERCERA.</w:t>
      </w:r>
      <w:r w:rsidRPr="00104DB1">
        <w:rPr>
          <w:rFonts w:ascii="Arial" w:eastAsia="Times New Roman" w:hAnsi="Arial" w:cs="Arial"/>
          <w:color w:val="2F2F2F"/>
          <w:sz w:val="18"/>
          <w:szCs w:val="18"/>
          <w:lang w:eastAsia="es-MX"/>
        </w:rPr>
        <w:t> La participación de "LAS PARTES" en la Comisión Nacional de Centros de Conciliación Laboral es de carácter honorífica, por lo que no recibirán remuneración alguna por su desempeño en la misma.</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CUARTA.</w:t>
      </w:r>
      <w:r w:rsidRPr="00104DB1">
        <w:rPr>
          <w:rFonts w:ascii="Arial" w:eastAsia="Times New Roman" w:hAnsi="Arial" w:cs="Arial"/>
          <w:color w:val="2F2F2F"/>
          <w:sz w:val="18"/>
          <w:szCs w:val="18"/>
          <w:lang w:eastAsia="es-MX"/>
        </w:rPr>
        <w:t> La Comisión Nacional de Centros de Conciliación Laboral se regirá por lo establecido en el presente Convenio de Coordinación y los Lineamientos para la operación y funcionamiento que sean aprobados por el Pleno.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QUINTA.</w:t>
      </w:r>
      <w:r w:rsidRPr="00104DB1">
        <w:rPr>
          <w:rFonts w:ascii="Arial" w:eastAsia="Times New Roman" w:hAnsi="Arial" w:cs="Arial"/>
          <w:color w:val="2F2F2F"/>
          <w:sz w:val="18"/>
          <w:szCs w:val="18"/>
          <w:lang w:eastAsia="es-MX"/>
        </w:rPr>
        <w:t> La Comisión Nacional de Centros de Conciliación Laboral sesionará de manera ordinaria por lo menos dos veces al año, conforme al calendario que sus integrantes aprueben y, de manera extraordinaria, las ocasiones que sean necesarias, en atención a lo que establezcan los Lineamientos para la operación y funcionamiento.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SEXTA.</w:t>
      </w:r>
      <w:r w:rsidRPr="00104DB1">
        <w:rPr>
          <w:rFonts w:ascii="Arial" w:eastAsia="Times New Roman" w:hAnsi="Arial" w:cs="Arial"/>
          <w:color w:val="2F2F2F"/>
          <w:sz w:val="18"/>
          <w:szCs w:val="18"/>
          <w:lang w:eastAsia="es-MX"/>
        </w:rPr>
        <w:t> En la sesión plenaria de instalación de la Comisión Nacional de Centros de Conciliación Laboral, el "CENTRO FEDERAL" ocupará la Presidencia por un periodo de un año, contado a partir de esa fecha.</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Para periodos consecuentes, la Comisión Nacional de Centros de Conciliación Laboral será coordinada por una Presidencia, la cual será elegida por mayoría de votos nominales y secretos de los integrantes presentes del Pleno. La persona que ostente el cargo en la presidencia lo desempeñará por un periodo de dos años.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SÉPTIMA.</w:t>
      </w:r>
      <w:r w:rsidRPr="00104DB1">
        <w:rPr>
          <w:rFonts w:ascii="Arial" w:eastAsia="Times New Roman" w:hAnsi="Arial" w:cs="Arial"/>
          <w:color w:val="2F2F2F"/>
          <w:sz w:val="18"/>
          <w:szCs w:val="18"/>
          <w:lang w:eastAsia="es-MX"/>
        </w:rPr>
        <w:t> La persona titular de la Presidencia de la Comisión Nacional de Centros de Conciliación Laboral contará con una Secretaría Técnica que ésta misma designe, para facilitar el cumplimiento de sus funciones.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La participación de la Secretaría Técnica será de carácter honorífica, por lo que la persona designada no tendrá derecho a retribución adicional al desempeño de sus funciones como servidor o servidora pública.</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OCTAVA. </w:t>
      </w:r>
      <w:r w:rsidRPr="00104DB1">
        <w:rPr>
          <w:rFonts w:ascii="Arial" w:eastAsia="Times New Roman" w:hAnsi="Arial" w:cs="Arial"/>
          <w:color w:val="2F2F2F"/>
          <w:sz w:val="18"/>
          <w:szCs w:val="18"/>
          <w:lang w:eastAsia="es-MX"/>
        </w:rPr>
        <w:t>"LAS PARTES" acuerdan que las acciones y, en su caso, el manejo de recursos utilizados para cumplir los compromisos que adquieren con el presente Convenio de Coordinarán, estarán sujetos a la disponibilidad presupuestaria de cada una de ellas.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NOVENA.</w:t>
      </w:r>
      <w:r w:rsidRPr="00104DB1">
        <w:rPr>
          <w:rFonts w:ascii="Arial" w:eastAsia="Times New Roman" w:hAnsi="Arial" w:cs="Arial"/>
          <w:color w:val="2F2F2F"/>
          <w:sz w:val="18"/>
          <w:szCs w:val="18"/>
          <w:lang w:eastAsia="es-MX"/>
        </w:rPr>
        <w:t>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DÉCIMA.</w:t>
      </w:r>
      <w:r w:rsidRPr="00104DB1">
        <w:rPr>
          <w:rFonts w:ascii="Arial" w:eastAsia="Times New Roman" w:hAnsi="Arial" w:cs="Arial"/>
          <w:color w:val="2F2F2F"/>
          <w:sz w:val="18"/>
          <w:szCs w:val="18"/>
          <w:lang w:eastAsia="es-MX"/>
        </w:rPr>
        <w:t> "LAS PARTES" se comprometen a cumplir con las disposiciones que establece la Ley General de Transparencia y Acceso a la Información Pública, la Ley Federal de Transparencia y Acceso a la Información Pública y su Reglamento y, en su caso, las correspondientes en la materia, establecidas en sus respectivos ordenamientos jurídicos.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lastRenderedPageBreak/>
        <w:t>Asimismo, a efecto de dar cabal cumplimiento al objeto del presente Convenio, y en el caso que "LAS PARTES" llegaren a tener acceso a datos personales cuya responsabilidad recaiga en la otra,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en su caso, las correspondientes en la materia, establecidas en su respectivos ordenamientos jurídicos; (IV) guardar confidencialidad respecto de los datos personales tratados o respecto de la información que mutuamente se proporcionen o por aquella a la que tengan acceso con motivo de la ejecución del presente Convenio, salvo que se cuente con la previa autorización escrita de quien sea responsable de dicha información; (V) suprimir los datos personales objeto de tratamiento una vez terminado el Convenio; y (VI) abstenerse de transferir los datos personales.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y, en su caso, las correspondientes en la materia, establecidas en sus respectivos ordenamientos jurídicos, así como los avisos de privacidad de cada una de ellas, en el entendido de que ante la ausencia de consentimiento de los titulares de tales datos personales, debe abstenerse de llevar a cabo cualquier tipo de tratamiento sobre los mismos.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Las obligaciones contempladas en esta cláusula permanecerán vigentes y serán exigibles aún en el caso de que "LAS PARTES" dieran por terminado el presente Convenio.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DÉCIMA PRIMERA.</w:t>
      </w:r>
      <w:r w:rsidRPr="00104DB1">
        <w:rPr>
          <w:rFonts w:ascii="Arial" w:eastAsia="Times New Roman" w:hAnsi="Arial" w:cs="Arial"/>
          <w:color w:val="2F2F2F"/>
          <w:sz w:val="18"/>
          <w:szCs w:val="18"/>
          <w:lang w:eastAsia="es-MX"/>
        </w:rPr>
        <w:t> "LAS PARTES" no serán responsables de cualquier retraso en el cumplimiento de sus obligaciones conforme a lo previsto en este Convenio de Coordinación, cuando ello obedezca a un caso fortuito o causas de fuerza mayor debidamente acreditadas. En estos supuestos, la Parte afectada deberá notificarlo a las otras Partes tan pronto como le sea posible, y tomar las provisiones que se requieran para el remedio de la situación de que se trate.</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Una vez superados estos eventos, se reanudarán las actividades en la forma y términos que acuerden "LAS PARTES".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DÉCIMA SEGUNDA.</w:t>
      </w:r>
      <w:r w:rsidRPr="00104DB1">
        <w:rPr>
          <w:rFonts w:ascii="Arial" w:eastAsia="Times New Roman" w:hAnsi="Arial" w:cs="Arial"/>
          <w:color w:val="2F2F2F"/>
          <w:sz w:val="18"/>
          <w:szCs w:val="18"/>
          <w:lang w:eastAsia="es-MX"/>
        </w:rPr>
        <w:t> En lo relativo a la propiedad industrial, "LAS PARTES" convienen en reconocerse mutuamente la titularidad de los derechos que cada una tenga sobre patentes, invenciones, modelos de utilidad, diseños industriales y demás figuras reguladas por la Ley de la Propiedad Industrial y su Reglamento y, en su caso, las correspondientes en la materia, establecidas en sus respectivos ordenamientos jurídicos.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Asimismo, "LAS PARTES" se reconocen la titularidad de los derechos morales y patrimoniales que cada una detente, de conformidad con lo dispuesto en la Ley Federal del Derecho de Autor y su Reglamento y, en su caso, las correspondientes en la materia, establecidas en sus respectivos ordenamientos jurídicos, estando de acuerdo en que los derechos de propiedad intelectual o industrial derivados del presente instrumento corresponderán a la parte que los haya producido o a ambas en proporción a sus aportaciones.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En consecuencia, "LAS PARTES" asumirán frente a terceros, la responsabilidad que a cada una corresponda.</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Ninguna de "LAS PARTES" podrá utilizar la marca, logotipo o emblema de la otra en publicaciones, ni programas u otro similar, si antes no está autorizado o expresamente convenido por escrito entre "LAS PARTES".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Queda expresamente entendido que "LAS PARTES" podrán utilizar los resultados obtenidos de las actividades amparadas por el presente en sus respectivas actividades, salvo pacto en contrario.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DÉCIMA TERCERA.</w:t>
      </w:r>
      <w:r w:rsidRPr="00104DB1">
        <w:rPr>
          <w:rFonts w:ascii="Arial" w:eastAsia="Times New Roman" w:hAnsi="Arial" w:cs="Arial"/>
          <w:color w:val="2F2F2F"/>
          <w:sz w:val="18"/>
          <w:szCs w:val="18"/>
          <w:lang w:eastAsia="es-MX"/>
        </w:rPr>
        <w:t> El presente Convenio de Coordinación surtirá sus efectos a partir de la fecha de su publicación en el Diario Oficial de la Federación y tendrá una vigencia indefinida. Cualquiera de quienes lo suscriban podrá dar por concluida su participación mediante escrito dirigido a la "SECRETARÍA", comunicado con 30 (treinta) días naturales de antelación a la fecha en que se pretenda surta efectos su separación.</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"LAS PARTES" tomarán las providencias necesarias a través del instrumento que para tal efecto determinen, con el fin de que las acciones que se hayan iniciado se desarrollen hasta su total conclusión.</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lastRenderedPageBreak/>
        <w:t>DÉCIMA CUARTA. </w:t>
      </w:r>
      <w:r w:rsidRPr="00104DB1">
        <w:rPr>
          <w:rFonts w:ascii="Arial" w:eastAsia="Times New Roman" w:hAnsi="Arial" w:cs="Arial"/>
          <w:color w:val="2F2F2F"/>
          <w:sz w:val="18"/>
          <w:szCs w:val="18"/>
          <w:lang w:eastAsia="es-MX"/>
        </w:rPr>
        <w:t>El presente Convenio de Coordinación podrá ser revisado para efecto de su modificación o adición, a petición de cuando menos 6 (seis) firmantes. Toda modificación o adición requiere de la aprobación de la mayoría de los presentes del Pleno.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Las modificaciones o adiciones surtirán sus efectos a partir de la fecha en que se suscriba y publique el Convenio Modificatorio correspondiente.</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DÉCIMA QUINTA.</w:t>
      </w:r>
      <w:r w:rsidRPr="00104DB1">
        <w:rPr>
          <w:rFonts w:ascii="Arial" w:eastAsia="Times New Roman" w:hAnsi="Arial" w:cs="Arial"/>
          <w:color w:val="2F2F2F"/>
          <w:sz w:val="18"/>
          <w:szCs w:val="18"/>
          <w:lang w:eastAsia="es-MX"/>
        </w:rPr>
        <w:t> "LAS PARTES" acuerdan que cualquier comunicación o notificación que se deba efectuar con motivo del presente Convenio será realizada en los domicilios señalados en el capítulo de DECLARACIONES o a través del correo electrónico institucional que señalen "LAS PARTES".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En caso de que cualquiera de "LAS PARTES" cambie de domicilio, deberá de notificarlo a las otras Partes,</w:t>
      </w:r>
    </w:p>
    <w:p w:rsidR="00104DB1" w:rsidRPr="00104DB1" w:rsidRDefault="00104DB1" w:rsidP="00104DB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04DB1">
        <w:rPr>
          <w:rFonts w:ascii="Arial" w:eastAsia="Times New Roman" w:hAnsi="Arial" w:cs="Arial"/>
          <w:color w:val="2F2F2F"/>
          <w:sz w:val="18"/>
          <w:szCs w:val="18"/>
          <w:lang w:eastAsia="es-MX"/>
        </w:rPr>
        <w:t>por</w:t>
      </w:r>
      <w:proofErr w:type="gramEnd"/>
      <w:r w:rsidRPr="00104DB1">
        <w:rPr>
          <w:rFonts w:ascii="Arial" w:eastAsia="Times New Roman" w:hAnsi="Arial" w:cs="Arial"/>
          <w:color w:val="2F2F2F"/>
          <w:sz w:val="18"/>
          <w:szCs w:val="18"/>
          <w:lang w:eastAsia="es-MX"/>
        </w:rPr>
        <w:t xml:space="preserve"> escrito, dentro de los 10 (diez) días naturales, de no ser así, cualquier notificación realizada en los domicilios antes señalados será considerada como efectivamente realizada.</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DÉCIMA SEXTA.</w:t>
      </w:r>
      <w:r w:rsidRPr="00104DB1">
        <w:rPr>
          <w:rFonts w:ascii="Arial" w:eastAsia="Times New Roman" w:hAnsi="Arial" w:cs="Arial"/>
          <w:color w:val="2F2F2F"/>
          <w:sz w:val="18"/>
          <w:szCs w:val="18"/>
          <w:lang w:eastAsia="es-MX"/>
        </w:rPr>
        <w:t> "LAS PARTES" acuerdan que las controversias que se susciten con motivo de la interpretación o ejecución del presente Convenio se resolverán de común acuerdo entre "LAS PARTES", salvo acuerdo en contrario. Por lo que las resoluciones acordadas entre "LAS PARTES" o a través de las personas que designen para ello, tendrán el carácter de definitivas.</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b/>
          <w:bCs/>
          <w:color w:val="2F2F2F"/>
          <w:sz w:val="18"/>
          <w:szCs w:val="18"/>
          <w:lang w:eastAsia="es-MX"/>
        </w:rPr>
        <w:t>DÉCIMA SÉPTIMA.</w:t>
      </w:r>
      <w:r w:rsidRPr="00104DB1">
        <w:rPr>
          <w:rFonts w:ascii="Arial" w:eastAsia="Times New Roman" w:hAnsi="Arial" w:cs="Arial"/>
          <w:color w:val="2F2F2F"/>
          <w:sz w:val="18"/>
          <w:szCs w:val="18"/>
          <w:lang w:eastAsia="es-MX"/>
        </w:rPr>
        <w:t> El presente Convenio de Coordinación constituye la voluntad de "LAS PARTES" y sustituye en su totalidad cualquier acuerdo, verbal o escrito, celebrado con anterioridad respecto al objeto del presente instrumento jurídico, por lo que "LAS PARTES" lo consideran definitivo y realizarán todas las acciones necesarias para su debido cumplimiento.</w:t>
      </w:r>
    </w:p>
    <w:p w:rsidR="00104DB1" w:rsidRPr="00104DB1" w:rsidRDefault="00104DB1" w:rsidP="00104DB1">
      <w:pPr>
        <w:shd w:val="clear" w:color="auto" w:fill="FFFFFF"/>
        <w:spacing w:after="101" w:line="240" w:lineRule="auto"/>
        <w:ind w:firstLine="288"/>
        <w:jc w:val="both"/>
        <w:rPr>
          <w:rFonts w:ascii="Arial" w:eastAsia="Times New Roman" w:hAnsi="Arial" w:cs="Arial"/>
          <w:color w:val="2F2F2F"/>
          <w:sz w:val="18"/>
          <w:szCs w:val="18"/>
          <w:lang w:eastAsia="es-MX"/>
        </w:rPr>
      </w:pPr>
      <w:r w:rsidRPr="00104DB1">
        <w:rPr>
          <w:rFonts w:ascii="Arial" w:eastAsia="Times New Roman" w:hAnsi="Arial" w:cs="Arial"/>
          <w:color w:val="2F2F2F"/>
          <w:sz w:val="18"/>
          <w:szCs w:val="18"/>
          <w:lang w:eastAsia="es-MX"/>
        </w:rPr>
        <w:t>Leído y ratificado el presente instrumento jurídico y enteradas las partes de su contenido, alcance y fuerza legal, lo suscriben en dos ejemplares, en la ciudad de San Luis Potosí, a los 23 días del mes de junio de dos mil veintitrés.- Suscriben: Secretario del Trabajo y Previsión Social, </w:t>
      </w:r>
      <w:proofErr w:type="spellStart"/>
      <w:r w:rsidRPr="00104DB1">
        <w:rPr>
          <w:rFonts w:ascii="Arial" w:eastAsia="Times New Roman" w:hAnsi="Arial" w:cs="Arial"/>
          <w:b/>
          <w:bCs/>
          <w:color w:val="2F2F2F"/>
          <w:sz w:val="18"/>
          <w:szCs w:val="18"/>
          <w:lang w:eastAsia="es-MX"/>
        </w:rPr>
        <w:t>Marath</w:t>
      </w:r>
      <w:proofErr w:type="spellEnd"/>
      <w:r w:rsidRPr="00104DB1">
        <w:rPr>
          <w:rFonts w:ascii="Arial" w:eastAsia="Times New Roman" w:hAnsi="Arial" w:cs="Arial"/>
          <w:b/>
          <w:bCs/>
          <w:color w:val="2F2F2F"/>
          <w:sz w:val="18"/>
          <w:szCs w:val="18"/>
          <w:lang w:eastAsia="es-MX"/>
        </w:rPr>
        <w:t xml:space="preserve"> Baruch Bolaños López</w:t>
      </w:r>
      <w:r w:rsidRPr="00104DB1">
        <w:rPr>
          <w:rFonts w:ascii="Arial" w:eastAsia="Times New Roman" w:hAnsi="Arial" w:cs="Arial"/>
          <w:color w:val="2F2F2F"/>
          <w:sz w:val="18"/>
          <w:szCs w:val="18"/>
          <w:lang w:eastAsia="es-MX"/>
        </w:rPr>
        <w:t>.- Rúbrica.- Director General del Centro Federal de Conciliación y Registro Laboral, </w:t>
      </w:r>
      <w:r w:rsidRPr="00104DB1">
        <w:rPr>
          <w:rFonts w:ascii="Arial" w:eastAsia="Times New Roman" w:hAnsi="Arial" w:cs="Arial"/>
          <w:b/>
          <w:bCs/>
          <w:color w:val="2F2F2F"/>
          <w:sz w:val="18"/>
          <w:szCs w:val="18"/>
          <w:lang w:eastAsia="es-MX"/>
        </w:rPr>
        <w:t>Alfredo Domínguez </w:t>
      </w:r>
      <w:proofErr w:type="spellStart"/>
      <w:r w:rsidRPr="00104DB1">
        <w:rPr>
          <w:rFonts w:ascii="Arial" w:eastAsia="Times New Roman" w:hAnsi="Arial" w:cs="Arial"/>
          <w:b/>
          <w:bCs/>
          <w:color w:val="2F2F2F"/>
          <w:sz w:val="18"/>
          <w:szCs w:val="18"/>
          <w:lang w:eastAsia="es-MX"/>
        </w:rPr>
        <w:t>Marrufo</w:t>
      </w:r>
      <w:proofErr w:type="spellEnd"/>
      <w:r w:rsidRPr="00104DB1">
        <w:rPr>
          <w:rFonts w:ascii="Arial" w:eastAsia="Times New Roman" w:hAnsi="Arial" w:cs="Arial"/>
          <w:color w:val="2F2F2F"/>
          <w:sz w:val="18"/>
          <w:szCs w:val="18"/>
          <w:lang w:eastAsia="es-MX"/>
        </w:rPr>
        <w:t>.- Rúbrica.- Titular del Centro de Conciliación Laboral del Estado de Aguascalientes, </w:t>
      </w:r>
      <w:r w:rsidRPr="00104DB1">
        <w:rPr>
          <w:rFonts w:ascii="Arial" w:eastAsia="Times New Roman" w:hAnsi="Arial" w:cs="Arial"/>
          <w:b/>
          <w:bCs/>
          <w:color w:val="2F2F2F"/>
          <w:sz w:val="18"/>
          <w:szCs w:val="18"/>
          <w:lang w:eastAsia="es-MX"/>
        </w:rPr>
        <w:t>Gregorio Zamarripa Delgado</w:t>
      </w:r>
      <w:r w:rsidRPr="00104DB1">
        <w:rPr>
          <w:rFonts w:ascii="Arial" w:eastAsia="Times New Roman" w:hAnsi="Arial" w:cs="Arial"/>
          <w:color w:val="2F2F2F"/>
          <w:sz w:val="18"/>
          <w:szCs w:val="18"/>
          <w:lang w:eastAsia="es-MX"/>
        </w:rPr>
        <w:t>.- Rúbrica.- Titular del Centro de Conciliación Laboral del Estado de Baja California, </w:t>
      </w:r>
      <w:r w:rsidRPr="00104DB1">
        <w:rPr>
          <w:rFonts w:ascii="Arial" w:eastAsia="Times New Roman" w:hAnsi="Arial" w:cs="Arial"/>
          <w:b/>
          <w:bCs/>
          <w:color w:val="2F2F2F"/>
          <w:sz w:val="18"/>
          <w:szCs w:val="18"/>
          <w:lang w:eastAsia="es-MX"/>
        </w:rPr>
        <w:t>Mónica Araceli Primero Escobedo</w:t>
      </w:r>
      <w:r w:rsidRPr="00104DB1">
        <w:rPr>
          <w:rFonts w:ascii="Arial" w:eastAsia="Times New Roman" w:hAnsi="Arial" w:cs="Arial"/>
          <w:color w:val="2F2F2F"/>
          <w:sz w:val="18"/>
          <w:szCs w:val="18"/>
          <w:lang w:eastAsia="es-MX"/>
        </w:rPr>
        <w:t>.- Rúbrica.- Titular del Centro de Conciliación Laboral del Estado de Baja California Sur, </w:t>
      </w:r>
      <w:r w:rsidRPr="00104DB1">
        <w:rPr>
          <w:rFonts w:ascii="Arial" w:eastAsia="Times New Roman" w:hAnsi="Arial" w:cs="Arial"/>
          <w:b/>
          <w:bCs/>
          <w:color w:val="2F2F2F"/>
          <w:sz w:val="18"/>
          <w:szCs w:val="18"/>
          <w:lang w:eastAsia="es-MX"/>
        </w:rPr>
        <w:t>Magdalena Gallegos Ortiz</w:t>
      </w:r>
      <w:r w:rsidRPr="00104DB1">
        <w:rPr>
          <w:rFonts w:ascii="Arial" w:eastAsia="Times New Roman" w:hAnsi="Arial" w:cs="Arial"/>
          <w:color w:val="2F2F2F"/>
          <w:sz w:val="18"/>
          <w:szCs w:val="18"/>
          <w:lang w:eastAsia="es-MX"/>
        </w:rPr>
        <w:t>.- Rúbrica.- Titular del Centro de Conciliación Laboral del Estado de Campeche, </w:t>
      </w:r>
      <w:r w:rsidRPr="00104DB1">
        <w:rPr>
          <w:rFonts w:ascii="Arial" w:eastAsia="Times New Roman" w:hAnsi="Arial" w:cs="Arial"/>
          <w:b/>
          <w:bCs/>
          <w:color w:val="2F2F2F"/>
          <w:sz w:val="18"/>
          <w:szCs w:val="18"/>
          <w:lang w:eastAsia="es-MX"/>
        </w:rPr>
        <w:t xml:space="preserve">Jorge Joaquín Cruz </w:t>
      </w:r>
      <w:proofErr w:type="spellStart"/>
      <w:r w:rsidRPr="00104DB1">
        <w:rPr>
          <w:rFonts w:ascii="Arial" w:eastAsia="Times New Roman" w:hAnsi="Arial" w:cs="Arial"/>
          <w:b/>
          <w:bCs/>
          <w:color w:val="2F2F2F"/>
          <w:sz w:val="18"/>
          <w:szCs w:val="18"/>
          <w:lang w:eastAsia="es-MX"/>
        </w:rPr>
        <w:t>Ramayo</w:t>
      </w:r>
      <w:proofErr w:type="spellEnd"/>
      <w:r w:rsidRPr="00104DB1">
        <w:rPr>
          <w:rFonts w:ascii="Arial" w:eastAsia="Times New Roman" w:hAnsi="Arial" w:cs="Arial"/>
          <w:color w:val="2F2F2F"/>
          <w:sz w:val="18"/>
          <w:szCs w:val="18"/>
          <w:lang w:eastAsia="es-MX"/>
        </w:rPr>
        <w:t>.- Rúbrica.- Titular del Centro de Conciliación Laboral del Estado de Chiapas, </w:t>
      </w:r>
      <w:r w:rsidRPr="00104DB1">
        <w:rPr>
          <w:rFonts w:ascii="Arial" w:eastAsia="Times New Roman" w:hAnsi="Arial" w:cs="Arial"/>
          <w:b/>
          <w:bCs/>
          <w:color w:val="2F2F2F"/>
          <w:sz w:val="18"/>
          <w:szCs w:val="18"/>
          <w:lang w:eastAsia="es-MX"/>
        </w:rPr>
        <w:t>Sandra Edith Gutiérrez Ochoa</w:t>
      </w:r>
      <w:r w:rsidRPr="00104DB1">
        <w:rPr>
          <w:rFonts w:ascii="Arial" w:eastAsia="Times New Roman" w:hAnsi="Arial" w:cs="Arial"/>
          <w:color w:val="2F2F2F"/>
          <w:sz w:val="18"/>
          <w:szCs w:val="18"/>
          <w:lang w:eastAsia="es-MX"/>
        </w:rPr>
        <w:t>.- Rúbrica.- Titular del Centro de Conciliación Laboral del Estado de Chihuahua, </w:t>
      </w:r>
      <w:r w:rsidRPr="00104DB1">
        <w:rPr>
          <w:rFonts w:ascii="Arial" w:eastAsia="Times New Roman" w:hAnsi="Arial" w:cs="Arial"/>
          <w:b/>
          <w:bCs/>
          <w:color w:val="2F2F2F"/>
          <w:sz w:val="18"/>
          <w:szCs w:val="18"/>
          <w:lang w:eastAsia="es-MX"/>
        </w:rPr>
        <w:t>Fausto Fortunato Barraza Arvizu</w:t>
      </w:r>
      <w:r w:rsidRPr="00104DB1">
        <w:rPr>
          <w:rFonts w:ascii="Arial" w:eastAsia="Times New Roman" w:hAnsi="Arial" w:cs="Arial"/>
          <w:color w:val="2F2F2F"/>
          <w:sz w:val="18"/>
          <w:szCs w:val="18"/>
          <w:lang w:eastAsia="es-MX"/>
        </w:rPr>
        <w:t>.- Rúbrica.- Titular del Centro de Conciliación Laboral de la Ciudad de México, </w:t>
      </w:r>
      <w:r w:rsidRPr="00104DB1">
        <w:rPr>
          <w:rFonts w:ascii="Arial" w:eastAsia="Times New Roman" w:hAnsi="Arial" w:cs="Arial"/>
          <w:b/>
          <w:bCs/>
          <w:color w:val="2F2F2F"/>
          <w:sz w:val="18"/>
          <w:szCs w:val="18"/>
          <w:lang w:eastAsia="es-MX"/>
        </w:rPr>
        <w:t xml:space="preserve">Hilda </w:t>
      </w:r>
      <w:proofErr w:type="spellStart"/>
      <w:r w:rsidRPr="00104DB1">
        <w:rPr>
          <w:rFonts w:ascii="Arial" w:eastAsia="Times New Roman" w:hAnsi="Arial" w:cs="Arial"/>
          <w:b/>
          <w:bCs/>
          <w:color w:val="2F2F2F"/>
          <w:sz w:val="18"/>
          <w:szCs w:val="18"/>
          <w:lang w:eastAsia="es-MX"/>
        </w:rPr>
        <w:t>Yaneli</w:t>
      </w:r>
      <w:proofErr w:type="spellEnd"/>
      <w:r w:rsidRPr="00104DB1">
        <w:rPr>
          <w:rFonts w:ascii="Arial" w:eastAsia="Times New Roman" w:hAnsi="Arial" w:cs="Arial"/>
          <w:b/>
          <w:bCs/>
          <w:color w:val="2F2F2F"/>
          <w:sz w:val="18"/>
          <w:szCs w:val="18"/>
          <w:lang w:eastAsia="es-MX"/>
        </w:rPr>
        <w:t xml:space="preserve"> Cedillo Barrón</w:t>
      </w:r>
      <w:r w:rsidRPr="00104DB1">
        <w:rPr>
          <w:rFonts w:ascii="Arial" w:eastAsia="Times New Roman" w:hAnsi="Arial" w:cs="Arial"/>
          <w:color w:val="2F2F2F"/>
          <w:sz w:val="18"/>
          <w:szCs w:val="18"/>
          <w:lang w:eastAsia="es-MX"/>
        </w:rPr>
        <w:t>.- Rúbrica.- Titular del Centro de Conciliación Laboral del Estado de Coahuila de Zaragoza, </w:t>
      </w:r>
      <w:r w:rsidRPr="00104DB1">
        <w:rPr>
          <w:rFonts w:ascii="Arial" w:eastAsia="Times New Roman" w:hAnsi="Arial" w:cs="Arial"/>
          <w:b/>
          <w:bCs/>
          <w:color w:val="2F2F2F"/>
          <w:sz w:val="18"/>
          <w:szCs w:val="18"/>
          <w:lang w:eastAsia="es-MX"/>
        </w:rPr>
        <w:t xml:space="preserve">Sergio Armando </w:t>
      </w:r>
      <w:proofErr w:type="spellStart"/>
      <w:r w:rsidRPr="00104DB1">
        <w:rPr>
          <w:rFonts w:ascii="Arial" w:eastAsia="Times New Roman" w:hAnsi="Arial" w:cs="Arial"/>
          <w:b/>
          <w:bCs/>
          <w:color w:val="2F2F2F"/>
          <w:sz w:val="18"/>
          <w:szCs w:val="18"/>
          <w:lang w:eastAsia="es-MX"/>
        </w:rPr>
        <w:t>Sisbeles</w:t>
      </w:r>
      <w:proofErr w:type="spellEnd"/>
      <w:r w:rsidRPr="00104DB1">
        <w:rPr>
          <w:rFonts w:ascii="Arial" w:eastAsia="Times New Roman" w:hAnsi="Arial" w:cs="Arial"/>
          <w:b/>
          <w:bCs/>
          <w:color w:val="2F2F2F"/>
          <w:sz w:val="18"/>
          <w:szCs w:val="18"/>
          <w:lang w:eastAsia="es-MX"/>
        </w:rPr>
        <w:t xml:space="preserve"> Alvarado</w:t>
      </w:r>
      <w:r w:rsidRPr="00104DB1">
        <w:rPr>
          <w:rFonts w:ascii="Arial" w:eastAsia="Times New Roman" w:hAnsi="Arial" w:cs="Arial"/>
          <w:color w:val="2F2F2F"/>
          <w:sz w:val="18"/>
          <w:szCs w:val="18"/>
          <w:lang w:eastAsia="es-MX"/>
        </w:rPr>
        <w:t>.- Rúbrica.- Titular del Centro de Conciliación Laboral del Estado de Colima, </w:t>
      </w:r>
      <w:r w:rsidRPr="00104DB1">
        <w:rPr>
          <w:rFonts w:ascii="Arial" w:eastAsia="Times New Roman" w:hAnsi="Arial" w:cs="Arial"/>
          <w:b/>
          <w:bCs/>
          <w:color w:val="2F2F2F"/>
          <w:sz w:val="18"/>
          <w:szCs w:val="18"/>
          <w:lang w:eastAsia="es-MX"/>
        </w:rPr>
        <w:t>Hugo Arturo Vergara Chávez</w:t>
      </w:r>
      <w:r w:rsidRPr="00104DB1">
        <w:rPr>
          <w:rFonts w:ascii="Arial" w:eastAsia="Times New Roman" w:hAnsi="Arial" w:cs="Arial"/>
          <w:color w:val="2F2F2F"/>
          <w:sz w:val="18"/>
          <w:szCs w:val="18"/>
          <w:lang w:eastAsia="es-MX"/>
        </w:rPr>
        <w:t>.- Rúbrica.- Titular del Centro de Conciliación Laboral del Estado de Durango, </w:t>
      </w:r>
      <w:r w:rsidRPr="00104DB1">
        <w:rPr>
          <w:rFonts w:ascii="Arial" w:eastAsia="Times New Roman" w:hAnsi="Arial" w:cs="Arial"/>
          <w:b/>
          <w:bCs/>
          <w:color w:val="2F2F2F"/>
          <w:sz w:val="18"/>
          <w:szCs w:val="18"/>
          <w:lang w:eastAsia="es-MX"/>
        </w:rPr>
        <w:t>Fabio Edgar Fraga Herrera</w:t>
      </w:r>
      <w:r w:rsidRPr="00104DB1">
        <w:rPr>
          <w:rFonts w:ascii="Arial" w:eastAsia="Times New Roman" w:hAnsi="Arial" w:cs="Arial"/>
          <w:color w:val="2F2F2F"/>
          <w:sz w:val="18"/>
          <w:szCs w:val="18"/>
          <w:lang w:eastAsia="es-MX"/>
        </w:rPr>
        <w:t>.- Rúbrica.- Titular del Centro de Conciliación Laboral del Estado de México, </w:t>
      </w:r>
      <w:r w:rsidRPr="00104DB1">
        <w:rPr>
          <w:rFonts w:ascii="Arial" w:eastAsia="Times New Roman" w:hAnsi="Arial" w:cs="Arial"/>
          <w:b/>
          <w:bCs/>
          <w:color w:val="2F2F2F"/>
          <w:sz w:val="18"/>
          <w:szCs w:val="18"/>
          <w:lang w:eastAsia="es-MX"/>
        </w:rPr>
        <w:t>Rosa María Nava Acuña</w:t>
      </w:r>
      <w:r w:rsidRPr="00104DB1">
        <w:rPr>
          <w:rFonts w:ascii="Arial" w:eastAsia="Times New Roman" w:hAnsi="Arial" w:cs="Arial"/>
          <w:color w:val="2F2F2F"/>
          <w:sz w:val="18"/>
          <w:szCs w:val="18"/>
          <w:lang w:eastAsia="es-MX"/>
        </w:rPr>
        <w:t>.- Rúbrica.- Titular del Centro de Conciliación Laboral del Estado de Guanajuato, </w:t>
      </w:r>
      <w:r w:rsidRPr="00104DB1">
        <w:rPr>
          <w:rFonts w:ascii="Arial" w:eastAsia="Times New Roman" w:hAnsi="Arial" w:cs="Arial"/>
          <w:b/>
          <w:bCs/>
          <w:color w:val="2F2F2F"/>
          <w:sz w:val="18"/>
          <w:szCs w:val="18"/>
          <w:lang w:eastAsia="es-MX"/>
        </w:rPr>
        <w:t xml:space="preserve">Juana </w:t>
      </w:r>
      <w:proofErr w:type="spellStart"/>
      <w:r w:rsidRPr="00104DB1">
        <w:rPr>
          <w:rFonts w:ascii="Arial" w:eastAsia="Times New Roman" w:hAnsi="Arial" w:cs="Arial"/>
          <w:b/>
          <w:bCs/>
          <w:color w:val="2F2F2F"/>
          <w:sz w:val="18"/>
          <w:szCs w:val="18"/>
          <w:lang w:eastAsia="es-MX"/>
        </w:rPr>
        <w:t>Haydeé</w:t>
      </w:r>
      <w:proofErr w:type="spellEnd"/>
      <w:r w:rsidRPr="00104DB1">
        <w:rPr>
          <w:rFonts w:ascii="Arial" w:eastAsia="Times New Roman" w:hAnsi="Arial" w:cs="Arial"/>
          <w:b/>
          <w:bCs/>
          <w:color w:val="2F2F2F"/>
          <w:sz w:val="18"/>
          <w:szCs w:val="18"/>
          <w:lang w:eastAsia="es-MX"/>
        </w:rPr>
        <w:t xml:space="preserve"> Escobar Porras</w:t>
      </w:r>
      <w:r w:rsidRPr="00104DB1">
        <w:rPr>
          <w:rFonts w:ascii="Arial" w:eastAsia="Times New Roman" w:hAnsi="Arial" w:cs="Arial"/>
          <w:color w:val="2F2F2F"/>
          <w:sz w:val="18"/>
          <w:szCs w:val="18"/>
          <w:lang w:eastAsia="es-MX"/>
        </w:rPr>
        <w:t>.- Rúbrica.- Titular del Centro de Conciliación Laboral del Estado de Guerrero, </w:t>
      </w:r>
      <w:r w:rsidRPr="00104DB1">
        <w:rPr>
          <w:rFonts w:ascii="Arial" w:eastAsia="Times New Roman" w:hAnsi="Arial" w:cs="Arial"/>
          <w:b/>
          <w:bCs/>
          <w:color w:val="2F2F2F"/>
          <w:sz w:val="18"/>
          <w:szCs w:val="18"/>
          <w:lang w:eastAsia="es-MX"/>
        </w:rPr>
        <w:t>José Emmanuel Salazar Ibarra</w:t>
      </w:r>
      <w:r w:rsidRPr="00104DB1">
        <w:rPr>
          <w:rFonts w:ascii="Arial" w:eastAsia="Times New Roman" w:hAnsi="Arial" w:cs="Arial"/>
          <w:color w:val="2F2F2F"/>
          <w:sz w:val="18"/>
          <w:szCs w:val="18"/>
          <w:lang w:eastAsia="es-MX"/>
        </w:rPr>
        <w:t>.- Rúbrica.- Director Jurídico con facultades de Dirección General por Ministerio de Ley del Centro de Conciliación Laboral del Estado de Hidalgo, </w:t>
      </w:r>
      <w:r w:rsidRPr="00104DB1">
        <w:rPr>
          <w:rFonts w:ascii="Arial" w:eastAsia="Times New Roman" w:hAnsi="Arial" w:cs="Arial"/>
          <w:b/>
          <w:bCs/>
          <w:color w:val="2F2F2F"/>
          <w:sz w:val="18"/>
          <w:szCs w:val="18"/>
          <w:lang w:eastAsia="es-MX"/>
        </w:rPr>
        <w:t>José Antonio Vargas Olmedo</w:t>
      </w:r>
      <w:r w:rsidRPr="00104DB1">
        <w:rPr>
          <w:rFonts w:ascii="Arial" w:eastAsia="Times New Roman" w:hAnsi="Arial" w:cs="Arial"/>
          <w:color w:val="2F2F2F"/>
          <w:sz w:val="18"/>
          <w:szCs w:val="18"/>
          <w:lang w:eastAsia="es-MX"/>
        </w:rPr>
        <w:t>.- Rúbrica.- Titular del Centro de Conciliación Laboral del Estado de Jalisco, </w:t>
      </w:r>
      <w:r w:rsidRPr="00104DB1">
        <w:rPr>
          <w:rFonts w:ascii="Arial" w:eastAsia="Times New Roman" w:hAnsi="Arial" w:cs="Arial"/>
          <w:b/>
          <w:bCs/>
          <w:color w:val="2F2F2F"/>
          <w:sz w:val="18"/>
          <w:szCs w:val="18"/>
          <w:lang w:eastAsia="es-MX"/>
        </w:rPr>
        <w:t>Enrique Flores Domínguez</w:t>
      </w:r>
      <w:r w:rsidRPr="00104DB1">
        <w:rPr>
          <w:rFonts w:ascii="Arial" w:eastAsia="Times New Roman" w:hAnsi="Arial" w:cs="Arial"/>
          <w:color w:val="2F2F2F"/>
          <w:sz w:val="18"/>
          <w:szCs w:val="18"/>
          <w:lang w:eastAsia="es-MX"/>
        </w:rPr>
        <w:t>.- Rúbrica.- Titular del Centro de Conciliación Laboral del Estado de Michoacán, </w:t>
      </w:r>
      <w:r w:rsidRPr="00104DB1">
        <w:rPr>
          <w:rFonts w:ascii="Arial" w:eastAsia="Times New Roman" w:hAnsi="Arial" w:cs="Arial"/>
          <w:b/>
          <w:bCs/>
          <w:color w:val="2F2F2F"/>
          <w:sz w:val="18"/>
          <w:szCs w:val="18"/>
          <w:lang w:eastAsia="es-MX"/>
        </w:rPr>
        <w:t>Andrés Medina Guzmán</w:t>
      </w:r>
      <w:r w:rsidRPr="00104DB1">
        <w:rPr>
          <w:rFonts w:ascii="Arial" w:eastAsia="Times New Roman" w:hAnsi="Arial" w:cs="Arial"/>
          <w:color w:val="2F2F2F"/>
          <w:sz w:val="18"/>
          <w:szCs w:val="18"/>
          <w:lang w:eastAsia="es-MX"/>
        </w:rPr>
        <w:t>.- Rúbrica.- Coordinadora Laboral del Centro de Conciliación Laboral del Estado de Morelos en suplencia temporal de la Dirección General, </w:t>
      </w:r>
      <w:r w:rsidRPr="00104DB1">
        <w:rPr>
          <w:rFonts w:ascii="Arial" w:eastAsia="Times New Roman" w:hAnsi="Arial" w:cs="Arial"/>
          <w:b/>
          <w:bCs/>
          <w:color w:val="2F2F2F"/>
          <w:sz w:val="18"/>
          <w:szCs w:val="18"/>
          <w:lang w:eastAsia="es-MX"/>
        </w:rPr>
        <w:t>Estefanía Ayala Gutiérrez</w:t>
      </w:r>
      <w:r w:rsidRPr="00104DB1">
        <w:rPr>
          <w:rFonts w:ascii="Arial" w:eastAsia="Times New Roman" w:hAnsi="Arial" w:cs="Arial"/>
          <w:color w:val="2F2F2F"/>
          <w:sz w:val="18"/>
          <w:szCs w:val="18"/>
          <w:lang w:eastAsia="es-MX"/>
        </w:rPr>
        <w:t>.- Rúbrica.- Titular del Centro de Conciliación Laboral del Estado de Nayarit, </w:t>
      </w:r>
      <w:r w:rsidRPr="00104DB1">
        <w:rPr>
          <w:rFonts w:ascii="Arial" w:eastAsia="Times New Roman" w:hAnsi="Arial" w:cs="Arial"/>
          <w:b/>
          <w:bCs/>
          <w:color w:val="2F2F2F"/>
          <w:sz w:val="18"/>
          <w:szCs w:val="18"/>
          <w:lang w:eastAsia="es-MX"/>
        </w:rPr>
        <w:t xml:space="preserve">Rocío </w:t>
      </w:r>
      <w:proofErr w:type="spellStart"/>
      <w:r w:rsidRPr="00104DB1">
        <w:rPr>
          <w:rFonts w:ascii="Arial" w:eastAsia="Times New Roman" w:hAnsi="Arial" w:cs="Arial"/>
          <w:b/>
          <w:bCs/>
          <w:color w:val="2F2F2F"/>
          <w:sz w:val="18"/>
          <w:szCs w:val="18"/>
          <w:lang w:eastAsia="es-MX"/>
        </w:rPr>
        <w:t>Darinka</w:t>
      </w:r>
      <w:proofErr w:type="spellEnd"/>
      <w:r w:rsidRPr="00104DB1">
        <w:rPr>
          <w:rFonts w:ascii="Arial" w:eastAsia="Times New Roman" w:hAnsi="Arial" w:cs="Arial"/>
          <w:b/>
          <w:bCs/>
          <w:color w:val="2F2F2F"/>
          <w:sz w:val="18"/>
          <w:szCs w:val="18"/>
          <w:lang w:eastAsia="es-MX"/>
        </w:rPr>
        <w:t xml:space="preserve"> Mondragón Figueroa</w:t>
      </w:r>
      <w:r w:rsidRPr="00104DB1">
        <w:rPr>
          <w:rFonts w:ascii="Arial" w:eastAsia="Times New Roman" w:hAnsi="Arial" w:cs="Arial"/>
          <w:color w:val="2F2F2F"/>
          <w:sz w:val="18"/>
          <w:szCs w:val="18"/>
          <w:lang w:eastAsia="es-MX"/>
        </w:rPr>
        <w:t>.- Rúbrica.- Titular del Centro de Conciliación Laboral del Estado de Nuevo León, </w:t>
      </w:r>
      <w:r w:rsidRPr="00104DB1">
        <w:rPr>
          <w:rFonts w:ascii="Arial" w:eastAsia="Times New Roman" w:hAnsi="Arial" w:cs="Arial"/>
          <w:b/>
          <w:bCs/>
          <w:color w:val="2F2F2F"/>
          <w:sz w:val="18"/>
          <w:szCs w:val="18"/>
          <w:lang w:eastAsia="es-MX"/>
        </w:rPr>
        <w:t>Luis Daniel González Gaytán</w:t>
      </w:r>
      <w:r w:rsidRPr="00104DB1">
        <w:rPr>
          <w:rFonts w:ascii="Arial" w:eastAsia="Times New Roman" w:hAnsi="Arial" w:cs="Arial"/>
          <w:color w:val="2F2F2F"/>
          <w:sz w:val="18"/>
          <w:szCs w:val="18"/>
          <w:lang w:eastAsia="es-MX"/>
        </w:rPr>
        <w:t>.- Rúbrica.- Titular del Centro de Conciliación Laboral del Estado de Oaxaca, </w:t>
      </w:r>
      <w:r w:rsidRPr="00104DB1">
        <w:rPr>
          <w:rFonts w:ascii="Arial" w:eastAsia="Times New Roman" w:hAnsi="Arial" w:cs="Arial"/>
          <w:b/>
          <w:bCs/>
          <w:color w:val="2F2F2F"/>
          <w:sz w:val="18"/>
          <w:szCs w:val="18"/>
          <w:lang w:eastAsia="es-MX"/>
        </w:rPr>
        <w:t>Víctor Alberto Quiroz </w:t>
      </w:r>
      <w:proofErr w:type="spellStart"/>
      <w:r w:rsidRPr="00104DB1">
        <w:rPr>
          <w:rFonts w:ascii="Arial" w:eastAsia="Times New Roman" w:hAnsi="Arial" w:cs="Arial"/>
          <w:b/>
          <w:bCs/>
          <w:color w:val="2F2F2F"/>
          <w:sz w:val="18"/>
          <w:szCs w:val="18"/>
          <w:lang w:eastAsia="es-MX"/>
        </w:rPr>
        <w:t>Arellanes</w:t>
      </w:r>
      <w:proofErr w:type="spellEnd"/>
      <w:r w:rsidRPr="00104DB1">
        <w:rPr>
          <w:rFonts w:ascii="Arial" w:eastAsia="Times New Roman" w:hAnsi="Arial" w:cs="Arial"/>
          <w:color w:val="2F2F2F"/>
          <w:sz w:val="18"/>
          <w:szCs w:val="18"/>
          <w:lang w:eastAsia="es-MX"/>
        </w:rPr>
        <w:t>.- Rúbrica.- Titular del Centro de Conciliación Laboral del Estado de Puebla, </w:t>
      </w:r>
      <w:r w:rsidRPr="00104DB1">
        <w:rPr>
          <w:rFonts w:ascii="Arial" w:eastAsia="Times New Roman" w:hAnsi="Arial" w:cs="Arial"/>
          <w:b/>
          <w:bCs/>
          <w:color w:val="2F2F2F"/>
          <w:sz w:val="18"/>
          <w:szCs w:val="18"/>
          <w:lang w:eastAsia="es-MX"/>
        </w:rPr>
        <w:t>Sandra Rosas Castillo</w:t>
      </w:r>
      <w:r w:rsidRPr="00104DB1">
        <w:rPr>
          <w:rFonts w:ascii="Arial" w:eastAsia="Times New Roman" w:hAnsi="Arial" w:cs="Arial"/>
          <w:color w:val="2F2F2F"/>
          <w:sz w:val="18"/>
          <w:szCs w:val="18"/>
          <w:lang w:eastAsia="es-MX"/>
        </w:rPr>
        <w:t>.- Rúbrica.- Titular del Centro de Conciliación Laboral del Estado de Querétaro, </w:t>
      </w:r>
      <w:r w:rsidRPr="00104DB1">
        <w:rPr>
          <w:rFonts w:ascii="Arial" w:eastAsia="Times New Roman" w:hAnsi="Arial" w:cs="Arial"/>
          <w:b/>
          <w:bCs/>
          <w:color w:val="2F2F2F"/>
          <w:sz w:val="18"/>
          <w:szCs w:val="18"/>
          <w:lang w:eastAsia="es-MX"/>
        </w:rPr>
        <w:t>Marco Antonio Sánchez Mandujano</w:t>
      </w:r>
      <w:r w:rsidRPr="00104DB1">
        <w:rPr>
          <w:rFonts w:ascii="Arial" w:eastAsia="Times New Roman" w:hAnsi="Arial" w:cs="Arial"/>
          <w:color w:val="2F2F2F"/>
          <w:sz w:val="18"/>
          <w:szCs w:val="18"/>
          <w:lang w:eastAsia="es-MX"/>
        </w:rPr>
        <w:t>.- Rúbrica.- Titular del Centro de Conciliación Laboral del Estado de Quintana Roo, </w:t>
      </w:r>
      <w:r w:rsidRPr="00104DB1">
        <w:rPr>
          <w:rFonts w:ascii="Arial" w:eastAsia="Times New Roman" w:hAnsi="Arial" w:cs="Arial"/>
          <w:b/>
          <w:bCs/>
          <w:color w:val="2F2F2F"/>
          <w:sz w:val="18"/>
          <w:szCs w:val="18"/>
          <w:lang w:eastAsia="es-MX"/>
        </w:rPr>
        <w:t>Guillermina Corona Trujillo</w:t>
      </w:r>
      <w:r w:rsidRPr="00104DB1">
        <w:rPr>
          <w:rFonts w:ascii="Arial" w:eastAsia="Times New Roman" w:hAnsi="Arial" w:cs="Arial"/>
          <w:color w:val="2F2F2F"/>
          <w:sz w:val="18"/>
          <w:szCs w:val="18"/>
          <w:lang w:eastAsia="es-MX"/>
        </w:rPr>
        <w:t>.- Rúbrica.- Titular del Centro de Conciliación Laboral del Estado de San Luis Potosí, </w:t>
      </w:r>
      <w:r w:rsidRPr="00104DB1">
        <w:rPr>
          <w:rFonts w:ascii="Arial" w:eastAsia="Times New Roman" w:hAnsi="Arial" w:cs="Arial"/>
          <w:b/>
          <w:bCs/>
          <w:color w:val="2F2F2F"/>
          <w:sz w:val="18"/>
          <w:szCs w:val="18"/>
          <w:lang w:eastAsia="es-MX"/>
        </w:rPr>
        <w:t>Miguel Cardoza Mora</w:t>
      </w:r>
      <w:r w:rsidRPr="00104DB1">
        <w:rPr>
          <w:rFonts w:ascii="Arial" w:eastAsia="Times New Roman" w:hAnsi="Arial" w:cs="Arial"/>
          <w:color w:val="2F2F2F"/>
          <w:sz w:val="18"/>
          <w:szCs w:val="18"/>
          <w:lang w:eastAsia="es-MX"/>
        </w:rPr>
        <w:t>.- Rúbrica.- Titular del Centro de Conciliación Laboral del Estado de Sinaloa, </w:t>
      </w:r>
      <w:r w:rsidRPr="00104DB1">
        <w:rPr>
          <w:rFonts w:ascii="Arial" w:eastAsia="Times New Roman" w:hAnsi="Arial" w:cs="Arial"/>
          <w:b/>
          <w:bCs/>
          <w:color w:val="2F2F2F"/>
          <w:sz w:val="18"/>
          <w:szCs w:val="18"/>
          <w:lang w:eastAsia="es-MX"/>
        </w:rPr>
        <w:t>Beatriz Jiménez Celis</w:t>
      </w:r>
      <w:r w:rsidRPr="00104DB1">
        <w:rPr>
          <w:rFonts w:ascii="Arial" w:eastAsia="Times New Roman" w:hAnsi="Arial" w:cs="Arial"/>
          <w:color w:val="2F2F2F"/>
          <w:sz w:val="18"/>
          <w:szCs w:val="18"/>
          <w:lang w:eastAsia="es-MX"/>
        </w:rPr>
        <w:t>.- Rúbrica.- Titular del Centro de Conciliación Laboral del Estado de Sonora, </w:t>
      </w:r>
      <w:r w:rsidRPr="00104DB1">
        <w:rPr>
          <w:rFonts w:ascii="Arial" w:eastAsia="Times New Roman" w:hAnsi="Arial" w:cs="Arial"/>
          <w:b/>
          <w:bCs/>
          <w:color w:val="2F2F2F"/>
          <w:sz w:val="18"/>
          <w:szCs w:val="18"/>
          <w:lang w:eastAsia="es-MX"/>
        </w:rPr>
        <w:t xml:space="preserve">David Fernando Soto </w:t>
      </w:r>
      <w:proofErr w:type="spellStart"/>
      <w:r w:rsidRPr="00104DB1">
        <w:rPr>
          <w:rFonts w:ascii="Arial" w:eastAsia="Times New Roman" w:hAnsi="Arial" w:cs="Arial"/>
          <w:b/>
          <w:bCs/>
          <w:color w:val="2F2F2F"/>
          <w:sz w:val="18"/>
          <w:szCs w:val="18"/>
          <w:lang w:eastAsia="es-MX"/>
        </w:rPr>
        <w:t>Alday</w:t>
      </w:r>
      <w:proofErr w:type="spellEnd"/>
      <w:r w:rsidRPr="00104DB1">
        <w:rPr>
          <w:rFonts w:ascii="Arial" w:eastAsia="Times New Roman" w:hAnsi="Arial" w:cs="Arial"/>
          <w:color w:val="2F2F2F"/>
          <w:sz w:val="18"/>
          <w:szCs w:val="18"/>
          <w:lang w:eastAsia="es-MX"/>
        </w:rPr>
        <w:t>.- Rúbrica.- Titular del Centro de Conciliación Laboral del Estado de Tabasco, </w:t>
      </w:r>
      <w:r w:rsidRPr="00104DB1">
        <w:rPr>
          <w:rFonts w:ascii="Arial" w:eastAsia="Times New Roman" w:hAnsi="Arial" w:cs="Arial"/>
          <w:b/>
          <w:bCs/>
          <w:color w:val="2F2F2F"/>
          <w:sz w:val="18"/>
          <w:szCs w:val="18"/>
          <w:lang w:eastAsia="es-MX"/>
        </w:rPr>
        <w:t>Alejandra Díaz Alvarado</w:t>
      </w:r>
      <w:r w:rsidRPr="00104DB1">
        <w:rPr>
          <w:rFonts w:ascii="Arial" w:eastAsia="Times New Roman" w:hAnsi="Arial" w:cs="Arial"/>
          <w:color w:val="2F2F2F"/>
          <w:sz w:val="18"/>
          <w:szCs w:val="18"/>
          <w:lang w:eastAsia="es-MX"/>
        </w:rPr>
        <w:t>.- Rúbrica.- Titular del Centro de Conciliación Laboral del Estado de Tamaulipas, </w:t>
      </w:r>
      <w:r w:rsidRPr="00104DB1">
        <w:rPr>
          <w:rFonts w:ascii="Arial" w:eastAsia="Times New Roman" w:hAnsi="Arial" w:cs="Arial"/>
          <w:b/>
          <w:bCs/>
          <w:color w:val="2F2F2F"/>
          <w:sz w:val="18"/>
          <w:szCs w:val="18"/>
          <w:lang w:eastAsia="es-MX"/>
        </w:rPr>
        <w:t xml:space="preserve">José </w:t>
      </w:r>
      <w:proofErr w:type="spellStart"/>
      <w:r w:rsidRPr="00104DB1">
        <w:rPr>
          <w:rFonts w:ascii="Arial" w:eastAsia="Times New Roman" w:hAnsi="Arial" w:cs="Arial"/>
          <w:b/>
          <w:bCs/>
          <w:color w:val="2F2F2F"/>
          <w:sz w:val="18"/>
          <w:szCs w:val="18"/>
          <w:lang w:eastAsia="es-MX"/>
        </w:rPr>
        <w:t>Ives</w:t>
      </w:r>
      <w:proofErr w:type="spellEnd"/>
      <w:r w:rsidRPr="00104DB1">
        <w:rPr>
          <w:rFonts w:ascii="Arial" w:eastAsia="Times New Roman" w:hAnsi="Arial" w:cs="Arial"/>
          <w:b/>
          <w:bCs/>
          <w:color w:val="2F2F2F"/>
          <w:sz w:val="18"/>
          <w:szCs w:val="18"/>
          <w:lang w:eastAsia="es-MX"/>
        </w:rPr>
        <w:t xml:space="preserve"> </w:t>
      </w:r>
      <w:proofErr w:type="spellStart"/>
      <w:r w:rsidRPr="00104DB1">
        <w:rPr>
          <w:rFonts w:ascii="Arial" w:eastAsia="Times New Roman" w:hAnsi="Arial" w:cs="Arial"/>
          <w:b/>
          <w:bCs/>
          <w:color w:val="2F2F2F"/>
          <w:sz w:val="18"/>
          <w:szCs w:val="18"/>
          <w:lang w:eastAsia="es-MX"/>
        </w:rPr>
        <w:t>Soberón</w:t>
      </w:r>
      <w:proofErr w:type="spellEnd"/>
      <w:r w:rsidRPr="00104DB1">
        <w:rPr>
          <w:rFonts w:ascii="Arial" w:eastAsia="Times New Roman" w:hAnsi="Arial" w:cs="Arial"/>
          <w:b/>
          <w:bCs/>
          <w:color w:val="2F2F2F"/>
          <w:sz w:val="18"/>
          <w:szCs w:val="18"/>
          <w:lang w:eastAsia="es-MX"/>
        </w:rPr>
        <w:t xml:space="preserve"> Mejía</w:t>
      </w:r>
      <w:r w:rsidRPr="00104DB1">
        <w:rPr>
          <w:rFonts w:ascii="Arial" w:eastAsia="Times New Roman" w:hAnsi="Arial" w:cs="Arial"/>
          <w:color w:val="2F2F2F"/>
          <w:sz w:val="18"/>
          <w:szCs w:val="18"/>
          <w:lang w:eastAsia="es-MX"/>
        </w:rPr>
        <w:t>.- Rúbrica.- Titular del Centro de Conciliación Laboral del Estado de Tlaxcala, </w:t>
      </w:r>
      <w:r w:rsidRPr="00104DB1">
        <w:rPr>
          <w:rFonts w:ascii="Arial" w:eastAsia="Times New Roman" w:hAnsi="Arial" w:cs="Arial"/>
          <w:b/>
          <w:bCs/>
          <w:color w:val="2F2F2F"/>
          <w:sz w:val="18"/>
          <w:szCs w:val="18"/>
          <w:lang w:eastAsia="es-MX"/>
        </w:rPr>
        <w:t>José Badillo Montiel</w:t>
      </w:r>
      <w:r w:rsidRPr="00104DB1">
        <w:rPr>
          <w:rFonts w:ascii="Arial" w:eastAsia="Times New Roman" w:hAnsi="Arial" w:cs="Arial"/>
          <w:color w:val="2F2F2F"/>
          <w:sz w:val="18"/>
          <w:szCs w:val="18"/>
          <w:lang w:eastAsia="es-MX"/>
        </w:rPr>
        <w:t>.- Rúbrica.- Titular del Centro de Conciliación Laboral del Estado de Veracruz, </w:t>
      </w:r>
      <w:proofErr w:type="spellStart"/>
      <w:r w:rsidRPr="00104DB1">
        <w:rPr>
          <w:rFonts w:ascii="Arial" w:eastAsia="Times New Roman" w:hAnsi="Arial" w:cs="Arial"/>
          <w:b/>
          <w:bCs/>
          <w:color w:val="2F2F2F"/>
          <w:sz w:val="18"/>
          <w:szCs w:val="18"/>
          <w:lang w:eastAsia="es-MX"/>
        </w:rPr>
        <w:t>Nayeli</w:t>
      </w:r>
      <w:proofErr w:type="spellEnd"/>
      <w:r w:rsidRPr="00104DB1">
        <w:rPr>
          <w:rFonts w:ascii="Arial" w:eastAsia="Times New Roman" w:hAnsi="Arial" w:cs="Arial"/>
          <w:b/>
          <w:bCs/>
          <w:color w:val="2F2F2F"/>
          <w:sz w:val="18"/>
          <w:szCs w:val="18"/>
          <w:lang w:eastAsia="es-MX"/>
        </w:rPr>
        <w:t xml:space="preserve"> Landa González</w:t>
      </w:r>
      <w:r w:rsidRPr="00104DB1">
        <w:rPr>
          <w:rFonts w:ascii="Arial" w:eastAsia="Times New Roman" w:hAnsi="Arial" w:cs="Arial"/>
          <w:color w:val="2F2F2F"/>
          <w:sz w:val="18"/>
          <w:szCs w:val="18"/>
          <w:lang w:eastAsia="es-MX"/>
        </w:rPr>
        <w:t>.- Rúbrica.- Titular del Centro de Conciliación Laboral del Estado de Yucatán, </w:t>
      </w:r>
      <w:proofErr w:type="spellStart"/>
      <w:r w:rsidRPr="00104DB1">
        <w:rPr>
          <w:rFonts w:ascii="Arial" w:eastAsia="Times New Roman" w:hAnsi="Arial" w:cs="Arial"/>
          <w:b/>
          <w:bCs/>
          <w:color w:val="2F2F2F"/>
          <w:sz w:val="18"/>
          <w:szCs w:val="18"/>
          <w:lang w:eastAsia="es-MX"/>
        </w:rPr>
        <w:t>Gréttel</w:t>
      </w:r>
      <w:proofErr w:type="spellEnd"/>
      <w:r w:rsidRPr="00104DB1">
        <w:rPr>
          <w:rFonts w:ascii="Arial" w:eastAsia="Times New Roman" w:hAnsi="Arial" w:cs="Arial"/>
          <w:b/>
          <w:bCs/>
          <w:color w:val="2F2F2F"/>
          <w:sz w:val="18"/>
          <w:szCs w:val="18"/>
          <w:lang w:eastAsia="es-MX"/>
        </w:rPr>
        <w:t xml:space="preserve"> Giovanna Escalante </w:t>
      </w:r>
      <w:proofErr w:type="spellStart"/>
      <w:r w:rsidRPr="00104DB1">
        <w:rPr>
          <w:rFonts w:ascii="Arial" w:eastAsia="Times New Roman" w:hAnsi="Arial" w:cs="Arial"/>
          <w:b/>
          <w:bCs/>
          <w:color w:val="2F2F2F"/>
          <w:sz w:val="18"/>
          <w:szCs w:val="18"/>
          <w:lang w:eastAsia="es-MX"/>
        </w:rPr>
        <w:t>Rendis</w:t>
      </w:r>
      <w:proofErr w:type="spellEnd"/>
      <w:r w:rsidRPr="00104DB1">
        <w:rPr>
          <w:rFonts w:ascii="Arial" w:eastAsia="Times New Roman" w:hAnsi="Arial" w:cs="Arial"/>
          <w:color w:val="2F2F2F"/>
          <w:sz w:val="18"/>
          <w:szCs w:val="18"/>
          <w:lang w:eastAsia="es-MX"/>
        </w:rPr>
        <w:t>.- Rúbrica.- Titular del Centro de Conciliación Laboral del Estado de Zacatecas, </w:t>
      </w:r>
      <w:r w:rsidRPr="00104DB1">
        <w:rPr>
          <w:rFonts w:ascii="Arial" w:eastAsia="Times New Roman" w:hAnsi="Arial" w:cs="Arial"/>
          <w:b/>
          <w:bCs/>
          <w:color w:val="2F2F2F"/>
          <w:sz w:val="18"/>
          <w:szCs w:val="18"/>
          <w:lang w:eastAsia="es-MX"/>
        </w:rPr>
        <w:t>Aarón Hernán Félix Ángel</w:t>
      </w:r>
      <w:r w:rsidRPr="00104DB1">
        <w:rPr>
          <w:rFonts w:ascii="Arial" w:eastAsia="Times New Roman" w:hAnsi="Arial" w:cs="Arial"/>
          <w:color w:val="2F2F2F"/>
          <w:sz w:val="18"/>
          <w:szCs w:val="18"/>
          <w:lang w:eastAsia="es-MX"/>
        </w:rPr>
        <w:t>.- Rúbrica.</w:t>
      </w:r>
    </w:p>
    <w:sectPr w:rsidR="00104DB1" w:rsidRPr="00104D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1"/>
    <w:rsid w:val="00104DB1"/>
    <w:rsid w:val="008107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D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D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9772">
      <w:bodyDiv w:val="1"/>
      <w:marLeft w:val="0"/>
      <w:marRight w:val="0"/>
      <w:marTop w:val="0"/>
      <w:marBottom w:val="0"/>
      <w:divBdr>
        <w:top w:val="none" w:sz="0" w:space="0" w:color="auto"/>
        <w:left w:val="none" w:sz="0" w:space="0" w:color="auto"/>
        <w:bottom w:val="none" w:sz="0" w:space="0" w:color="auto"/>
        <w:right w:val="none" w:sz="0" w:space="0" w:color="auto"/>
      </w:divBdr>
      <w:divsChild>
        <w:div w:id="1642927144">
          <w:marLeft w:val="0"/>
          <w:marRight w:val="0"/>
          <w:marTop w:val="0"/>
          <w:marBottom w:val="101"/>
          <w:divBdr>
            <w:top w:val="none" w:sz="0" w:space="0" w:color="auto"/>
            <w:left w:val="none" w:sz="0" w:space="0" w:color="auto"/>
            <w:bottom w:val="none" w:sz="0" w:space="0" w:color="auto"/>
            <w:right w:val="none" w:sz="0" w:space="0" w:color="auto"/>
          </w:divBdr>
        </w:div>
        <w:div w:id="1653950997">
          <w:marLeft w:val="0"/>
          <w:marRight w:val="0"/>
          <w:marTop w:val="101"/>
          <w:marBottom w:val="101"/>
          <w:divBdr>
            <w:top w:val="none" w:sz="0" w:space="0" w:color="auto"/>
            <w:left w:val="none" w:sz="0" w:space="0" w:color="auto"/>
            <w:bottom w:val="none" w:sz="0" w:space="0" w:color="auto"/>
            <w:right w:val="none" w:sz="0" w:space="0" w:color="auto"/>
          </w:divBdr>
        </w:div>
        <w:div w:id="690424189">
          <w:marLeft w:val="0"/>
          <w:marRight w:val="0"/>
          <w:marTop w:val="0"/>
          <w:marBottom w:val="101"/>
          <w:divBdr>
            <w:top w:val="none" w:sz="0" w:space="0" w:color="auto"/>
            <w:left w:val="none" w:sz="0" w:space="0" w:color="auto"/>
            <w:bottom w:val="none" w:sz="0" w:space="0" w:color="auto"/>
            <w:right w:val="none" w:sz="0" w:space="0" w:color="auto"/>
          </w:divBdr>
        </w:div>
        <w:div w:id="410471056">
          <w:marLeft w:val="0"/>
          <w:marRight w:val="0"/>
          <w:marTop w:val="0"/>
          <w:marBottom w:val="101"/>
          <w:divBdr>
            <w:top w:val="none" w:sz="0" w:space="0" w:color="auto"/>
            <w:left w:val="none" w:sz="0" w:space="0" w:color="auto"/>
            <w:bottom w:val="none" w:sz="0" w:space="0" w:color="auto"/>
            <w:right w:val="none" w:sz="0" w:space="0" w:color="auto"/>
          </w:divBdr>
        </w:div>
        <w:div w:id="393551940">
          <w:marLeft w:val="0"/>
          <w:marRight w:val="0"/>
          <w:marTop w:val="0"/>
          <w:marBottom w:val="101"/>
          <w:divBdr>
            <w:top w:val="none" w:sz="0" w:space="0" w:color="auto"/>
            <w:left w:val="none" w:sz="0" w:space="0" w:color="auto"/>
            <w:bottom w:val="none" w:sz="0" w:space="0" w:color="auto"/>
            <w:right w:val="none" w:sz="0" w:space="0" w:color="auto"/>
          </w:divBdr>
        </w:div>
        <w:div w:id="1513959909">
          <w:marLeft w:val="0"/>
          <w:marRight w:val="0"/>
          <w:marTop w:val="0"/>
          <w:marBottom w:val="101"/>
          <w:divBdr>
            <w:top w:val="none" w:sz="0" w:space="0" w:color="auto"/>
            <w:left w:val="none" w:sz="0" w:space="0" w:color="auto"/>
            <w:bottom w:val="none" w:sz="0" w:space="0" w:color="auto"/>
            <w:right w:val="none" w:sz="0" w:space="0" w:color="auto"/>
          </w:divBdr>
        </w:div>
        <w:div w:id="841773597">
          <w:marLeft w:val="0"/>
          <w:marRight w:val="0"/>
          <w:marTop w:val="0"/>
          <w:marBottom w:val="101"/>
          <w:divBdr>
            <w:top w:val="none" w:sz="0" w:space="0" w:color="auto"/>
            <w:left w:val="none" w:sz="0" w:space="0" w:color="auto"/>
            <w:bottom w:val="none" w:sz="0" w:space="0" w:color="auto"/>
            <w:right w:val="none" w:sz="0" w:space="0" w:color="auto"/>
          </w:divBdr>
        </w:div>
        <w:div w:id="1709136222">
          <w:marLeft w:val="0"/>
          <w:marRight w:val="0"/>
          <w:marTop w:val="0"/>
          <w:marBottom w:val="101"/>
          <w:divBdr>
            <w:top w:val="none" w:sz="0" w:space="0" w:color="auto"/>
            <w:left w:val="none" w:sz="0" w:space="0" w:color="auto"/>
            <w:bottom w:val="none" w:sz="0" w:space="0" w:color="auto"/>
            <w:right w:val="none" w:sz="0" w:space="0" w:color="auto"/>
          </w:divBdr>
        </w:div>
        <w:div w:id="415250668">
          <w:marLeft w:val="0"/>
          <w:marRight w:val="0"/>
          <w:marTop w:val="0"/>
          <w:marBottom w:val="101"/>
          <w:divBdr>
            <w:top w:val="none" w:sz="0" w:space="0" w:color="auto"/>
            <w:left w:val="none" w:sz="0" w:space="0" w:color="auto"/>
            <w:bottom w:val="none" w:sz="0" w:space="0" w:color="auto"/>
            <w:right w:val="none" w:sz="0" w:space="0" w:color="auto"/>
          </w:divBdr>
        </w:div>
        <w:div w:id="1220819408">
          <w:marLeft w:val="0"/>
          <w:marRight w:val="0"/>
          <w:marTop w:val="101"/>
          <w:marBottom w:val="101"/>
          <w:divBdr>
            <w:top w:val="none" w:sz="0" w:space="0" w:color="auto"/>
            <w:left w:val="none" w:sz="0" w:space="0" w:color="auto"/>
            <w:bottom w:val="none" w:sz="0" w:space="0" w:color="auto"/>
            <w:right w:val="none" w:sz="0" w:space="0" w:color="auto"/>
          </w:divBdr>
        </w:div>
        <w:div w:id="20590133">
          <w:marLeft w:val="0"/>
          <w:marRight w:val="0"/>
          <w:marTop w:val="0"/>
          <w:marBottom w:val="101"/>
          <w:divBdr>
            <w:top w:val="none" w:sz="0" w:space="0" w:color="auto"/>
            <w:left w:val="none" w:sz="0" w:space="0" w:color="auto"/>
            <w:bottom w:val="none" w:sz="0" w:space="0" w:color="auto"/>
            <w:right w:val="none" w:sz="0" w:space="0" w:color="auto"/>
          </w:divBdr>
        </w:div>
        <w:div w:id="1114791592">
          <w:marLeft w:val="0"/>
          <w:marRight w:val="0"/>
          <w:marTop w:val="0"/>
          <w:marBottom w:val="101"/>
          <w:divBdr>
            <w:top w:val="none" w:sz="0" w:space="0" w:color="auto"/>
            <w:left w:val="none" w:sz="0" w:space="0" w:color="auto"/>
            <w:bottom w:val="none" w:sz="0" w:space="0" w:color="auto"/>
            <w:right w:val="none" w:sz="0" w:space="0" w:color="auto"/>
          </w:divBdr>
        </w:div>
        <w:div w:id="1717387051">
          <w:marLeft w:val="0"/>
          <w:marRight w:val="0"/>
          <w:marTop w:val="0"/>
          <w:marBottom w:val="101"/>
          <w:divBdr>
            <w:top w:val="none" w:sz="0" w:space="0" w:color="auto"/>
            <w:left w:val="none" w:sz="0" w:space="0" w:color="auto"/>
            <w:bottom w:val="none" w:sz="0" w:space="0" w:color="auto"/>
            <w:right w:val="none" w:sz="0" w:space="0" w:color="auto"/>
          </w:divBdr>
        </w:div>
        <w:div w:id="2085838393">
          <w:marLeft w:val="0"/>
          <w:marRight w:val="0"/>
          <w:marTop w:val="0"/>
          <w:marBottom w:val="101"/>
          <w:divBdr>
            <w:top w:val="none" w:sz="0" w:space="0" w:color="auto"/>
            <w:left w:val="none" w:sz="0" w:space="0" w:color="auto"/>
            <w:bottom w:val="none" w:sz="0" w:space="0" w:color="auto"/>
            <w:right w:val="none" w:sz="0" w:space="0" w:color="auto"/>
          </w:divBdr>
        </w:div>
        <w:div w:id="1620913263">
          <w:marLeft w:val="0"/>
          <w:marRight w:val="0"/>
          <w:marTop w:val="0"/>
          <w:marBottom w:val="101"/>
          <w:divBdr>
            <w:top w:val="none" w:sz="0" w:space="0" w:color="auto"/>
            <w:left w:val="none" w:sz="0" w:space="0" w:color="auto"/>
            <w:bottom w:val="none" w:sz="0" w:space="0" w:color="auto"/>
            <w:right w:val="none" w:sz="0" w:space="0" w:color="auto"/>
          </w:divBdr>
        </w:div>
        <w:div w:id="878012912">
          <w:marLeft w:val="0"/>
          <w:marRight w:val="0"/>
          <w:marTop w:val="0"/>
          <w:marBottom w:val="101"/>
          <w:divBdr>
            <w:top w:val="none" w:sz="0" w:space="0" w:color="auto"/>
            <w:left w:val="none" w:sz="0" w:space="0" w:color="auto"/>
            <w:bottom w:val="none" w:sz="0" w:space="0" w:color="auto"/>
            <w:right w:val="none" w:sz="0" w:space="0" w:color="auto"/>
          </w:divBdr>
        </w:div>
        <w:div w:id="1443378527">
          <w:marLeft w:val="0"/>
          <w:marRight w:val="0"/>
          <w:marTop w:val="0"/>
          <w:marBottom w:val="101"/>
          <w:divBdr>
            <w:top w:val="none" w:sz="0" w:space="0" w:color="auto"/>
            <w:left w:val="none" w:sz="0" w:space="0" w:color="auto"/>
            <w:bottom w:val="none" w:sz="0" w:space="0" w:color="auto"/>
            <w:right w:val="none" w:sz="0" w:space="0" w:color="auto"/>
          </w:divBdr>
        </w:div>
        <w:div w:id="76488440">
          <w:marLeft w:val="0"/>
          <w:marRight w:val="0"/>
          <w:marTop w:val="0"/>
          <w:marBottom w:val="101"/>
          <w:divBdr>
            <w:top w:val="none" w:sz="0" w:space="0" w:color="auto"/>
            <w:left w:val="none" w:sz="0" w:space="0" w:color="auto"/>
            <w:bottom w:val="none" w:sz="0" w:space="0" w:color="auto"/>
            <w:right w:val="none" w:sz="0" w:space="0" w:color="auto"/>
          </w:divBdr>
        </w:div>
        <w:div w:id="341975575">
          <w:marLeft w:val="0"/>
          <w:marRight w:val="0"/>
          <w:marTop w:val="0"/>
          <w:marBottom w:val="101"/>
          <w:divBdr>
            <w:top w:val="none" w:sz="0" w:space="0" w:color="auto"/>
            <w:left w:val="none" w:sz="0" w:space="0" w:color="auto"/>
            <w:bottom w:val="none" w:sz="0" w:space="0" w:color="auto"/>
            <w:right w:val="none" w:sz="0" w:space="0" w:color="auto"/>
          </w:divBdr>
        </w:div>
        <w:div w:id="1324968240">
          <w:marLeft w:val="0"/>
          <w:marRight w:val="0"/>
          <w:marTop w:val="0"/>
          <w:marBottom w:val="101"/>
          <w:divBdr>
            <w:top w:val="none" w:sz="0" w:space="0" w:color="auto"/>
            <w:left w:val="none" w:sz="0" w:space="0" w:color="auto"/>
            <w:bottom w:val="none" w:sz="0" w:space="0" w:color="auto"/>
            <w:right w:val="none" w:sz="0" w:space="0" w:color="auto"/>
          </w:divBdr>
        </w:div>
        <w:div w:id="1857846939">
          <w:marLeft w:val="1296"/>
          <w:marRight w:val="0"/>
          <w:marTop w:val="0"/>
          <w:marBottom w:val="101"/>
          <w:divBdr>
            <w:top w:val="none" w:sz="0" w:space="0" w:color="auto"/>
            <w:left w:val="none" w:sz="0" w:space="0" w:color="auto"/>
            <w:bottom w:val="none" w:sz="0" w:space="0" w:color="auto"/>
            <w:right w:val="none" w:sz="0" w:space="0" w:color="auto"/>
          </w:divBdr>
        </w:div>
        <w:div w:id="622156499">
          <w:marLeft w:val="1296"/>
          <w:marRight w:val="0"/>
          <w:marTop w:val="0"/>
          <w:marBottom w:val="101"/>
          <w:divBdr>
            <w:top w:val="none" w:sz="0" w:space="0" w:color="auto"/>
            <w:left w:val="none" w:sz="0" w:space="0" w:color="auto"/>
            <w:bottom w:val="none" w:sz="0" w:space="0" w:color="auto"/>
            <w:right w:val="none" w:sz="0" w:space="0" w:color="auto"/>
          </w:divBdr>
        </w:div>
        <w:div w:id="1974017954">
          <w:marLeft w:val="1296"/>
          <w:marRight w:val="0"/>
          <w:marTop w:val="0"/>
          <w:marBottom w:val="98"/>
          <w:divBdr>
            <w:top w:val="none" w:sz="0" w:space="0" w:color="auto"/>
            <w:left w:val="none" w:sz="0" w:space="0" w:color="auto"/>
            <w:bottom w:val="none" w:sz="0" w:space="0" w:color="auto"/>
            <w:right w:val="none" w:sz="0" w:space="0" w:color="auto"/>
          </w:divBdr>
        </w:div>
        <w:div w:id="302389262">
          <w:marLeft w:val="1296"/>
          <w:marRight w:val="0"/>
          <w:marTop w:val="0"/>
          <w:marBottom w:val="98"/>
          <w:divBdr>
            <w:top w:val="none" w:sz="0" w:space="0" w:color="auto"/>
            <w:left w:val="none" w:sz="0" w:space="0" w:color="auto"/>
            <w:bottom w:val="none" w:sz="0" w:space="0" w:color="auto"/>
            <w:right w:val="none" w:sz="0" w:space="0" w:color="auto"/>
          </w:divBdr>
        </w:div>
        <w:div w:id="1827891205">
          <w:marLeft w:val="1296"/>
          <w:marRight w:val="0"/>
          <w:marTop w:val="0"/>
          <w:marBottom w:val="98"/>
          <w:divBdr>
            <w:top w:val="none" w:sz="0" w:space="0" w:color="auto"/>
            <w:left w:val="none" w:sz="0" w:space="0" w:color="auto"/>
            <w:bottom w:val="none" w:sz="0" w:space="0" w:color="auto"/>
            <w:right w:val="none" w:sz="0" w:space="0" w:color="auto"/>
          </w:divBdr>
        </w:div>
        <w:div w:id="498154767">
          <w:marLeft w:val="1296"/>
          <w:marRight w:val="0"/>
          <w:marTop w:val="0"/>
          <w:marBottom w:val="98"/>
          <w:divBdr>
            <w:top w:val="none" w:sz="0" w:space="0" w:color="auto"/>
            <w:left w:val="none" w:sz="0" w:space="0" w:color="auto"/>
            <w:bottom w:val="none" w:sz="0" w:space="0" w:color="auto"/>
            <w:right w:val="none" w:sz="0" w:space="0" w:color="auto"/>
          </w:divBdr>
        </w:div>
        <w:div w:id="197087105">
          <w:marLeft w:val="1296"/>
          <w:marRight w:val="0"/>
          <w:marTop w:val="0"/>
          <w:marBottom w:val="98"/>
          <w:divBdr>
            <w:top w:val="none" w:sz="0" w:space="0" w:color="auto"/>
            <w:left w:val="none" w:sz="0" w:space="0" w:color="auto"/>
            <w:bottom w:val="none" w:sz="0" w:space="0" w:color="auto"/>
            <w:right w:val="none" w:sz="0" w:space="0" w:color="auto"/>
          </w:divBdr>
        </w:div>
        <w:div w:id="774906482">
          <w:marLeft w:val="1296"/>
          <w:marRight w:val="0"/>
          <w:marTop w:val="0"/>
          <w:marBottom w:val="98"/>
          <w:divBdr>
            <w:top w:val="none" w:sz="0" w:space="0" w:color="auto"/>
            <w:left w:val="none" w:sz="0" w:space="0" w:color="auto"/>
            <w:bottom w:val="none" w:sz="0" w:space="0" w:color="auto"/>
            <w:right w:val="none" w:sz="0" w:space="0" w:color="auto"/>
          </w:divBdr>
        </w:div>
        <w:div w:id="145056131">
          <w:marLeft w:val="1296"/>
          <w:marRight w:val="0"/>
          <w:marTop w:val="0"/>
          <w:marBottom w:val="98"/>
          <w:divBdr>
            <w:top w:val="none" w:sz="0" w:space="0" w:color="auto"/>
            <w:left w:val="none" w:sz="0" w:space="0" w:color="auto"/>
            <w:bottom w:val="none" w:sz="0" w:space="0" w:color="auto"/>
            <w:right w:val="none" w:sz="0" w:space="0" w:color="auto"/>
          </w:divBdr>
        </w:div>
        <w:div w:id="2062364292">
          <w:marLeft w:val="1296"/>
          <w:marRight w:val="0"/>
          <w:marTop w:val="0"/>
          <w:marBottom w:val="98"/>
          <w:divBdr>
            <w:top w:val="none" w:sz="0" w:space="0" w:color="auto"/>
            <w:left w:val="none" w:sz="0" w:space="0" w:color="auto"/>
            <w:bottom w:val="none" w:sz="0" w:space="0" w:color="auto"/>
            <w:right w:val="none" w:sz="0" w:space="0" w:color="auto"/>
          </w:divBdr>
        </w:div>
        <w:div w:id="97407786">
          <w:marLeft w:val="1296"/>
          <w:marRight w:val="0"/>
          <w:marTop w:val="0"/>
          <w:marBottom w:val="98"/>
          <w:divBdr>
            <w:top w:val="none" w:sz="0" w:space="0" w:color="auto"/>
            <w:left w:val="none" w:sz="0" w:space="0" w:color="auto"/>
            <w:bottom w:val="none" w:sz="0" w:space="0" w:color="auto"/>
            <w:right w:val="none" w:sz="0" w:space="0" w:color="auto"/>
          </w:divBdr>
        </w:div>
        <w:div w:id="549807651">
          <w:marLeft w:val="1296"/>
          <w:marRight w:val="0"/>
          <w:marTop w:val="0"/>
          <w:marBottom w:val="98"/>
          <w:divBdr>
            <w:top w:val="none" w:sz="0" w:space="0" w:color="auto"/>
            <w:left w:val="none" w:sz="0" w:space="0" w:color="auto"/>
            <w:bottom w:val="none" w:sz="0" w:space="0" w:color="auto"/>
            <w:right w:val="none" w:sz="0" w:space="0" w:color="auto"/>
          </w:divBdr>
        </w:div>
        <w:div w:id="86464168">
          <w:marLeft w:val="1296"/>
          <w:marRight w:val="0"/>
          <w:marTop w:val="0"/>
          <w:marBottom w:val="98"/>
          <w:divBdr>
            <w:top w:val="none" w:sz="0" w:space="0" w:color="auto"/>
            <w:left w:val="none" w:sz="0" w:space="0" w:color="auto"/>
            <w:bottom w:val="none" w:sz="0" w:space="0" w:color="auto"/>
            <w:right w:val="none" w:sz="0" w:space="0" w:color="auto"/>
          </w:divBdr>
        </w:div>
        <w:div w:id="501360468">
          <w:marLeft w:val="1296"/>
          <w:marRight w:val="0"/>
          <w:marTop w:val="0"/>
          <w:marBottom w:val="98"/>
          <w:divBdr>
            <w:top w:val="none" w:sz="0" w:space="0" w:color="auto"/>
            <w:left w:val="none" w:sz="0" w:space="0" w:color="auto"/>
            <w:bottom w:val="none" w:sz="0" w:space="0" w:color="auto"/>
            <w:right w:val="none" w:sz="0" w:space="0" w:color="auto"/>
          </w:divBdr>
        </w:div>
        <w:div w:id="1360467333">
          <w:marLeft w:val="1296"/>
          <w:marRight w:val="0"/>
          <w:marTop w:val="0"/>
          <w:marBottom w:val="98"/>
          <w:divBdr>
            <w:top w:val="none" w:sz="0" w:space="0" w:color="auto"/>
            <w:left w:val="none" w:sz="0" w:space="0" w:color="auto"/>
            <w:bottom w:val="none" w:sz="0" w:space="0" w:color="auto"/>
            <w:right w:val="none" w:sz="0" w:space="0" w:color="auto"/>
          </w:divBdr>
        </w:div>
        <w:div w:id="303655849">
          <w:marLeft w:val="1296"/>
          <w:marRight w:val="0"/>
          <w:marTop w:val="0"/>
          <w:marBottom w:val="98"/>
          <w:divBdr>
            <w:top w:val="none" w:sz="0" w:space="0" w:color="auto"/>
            <w:left w:val="none" w:sz="0" w:space="0" w:color="auto"/>
            <w:bottom w:val="none" w:sz="0" w:space="0" w:color="auto"/>
            <w:right w:val="none" w:sz="0" w:space="0" w:color="auto"/>
          </w:divBdr>
        </w:div>
        <w:div w:id="1706708541">
          <w:marLeft w:val="1296"/>
          <w:marRight w:val="0"/>
          <w:marTop w:val="0"/>
          <w:marBottom w:val="98"/>
          <w:divBdr>
            <w:top w:val="none" w:sz="0" w:space="0" w:color="auto"/>
            <w:left w:val="none" w:sz="0" w:space="0" w:color="auto"/>
            <w:bottom w:val="none" w:sz="0" w:space="0" w:color="auto"/>
            <w:right w:val="none" w:sz="0" w:space="0" w:color="auto"/>
          </w:divBdr>
        </w:div>
        <w:div w:id="207106119">
          <w:marLeft w:val="1296"/>
          <w:marRight w:val="0"/>
          <w:marTop w:val="0"/>
          <w:marBottom w:val="98"/>
          <w:divBdr>
            <w:top w:val="none" w:sz="0" w:space="0" w:color="auto"/>
            <w:left w:val="none" w:sz="0" w:space="0" w:color="auto"/>
            <w:bottom w:val="none" w:sz="0" w:space="0" w:color="auto"/>
            <w:right w:val="none" w:sz="0" w:space="0" w:color="auto"/>
          </w:divBdr>
        </w:div>
        <w:div w:id="676929924">
          <w:marLeft w:val="1296"/>
          <w:marRight w:val="0"/>
          <w:marTop w:val="0"/>
          <w:marBottom w:val="96"/>
          <w:divBdr>
            <w:top w:val="none" w:sz="0" w:space="0" w:color="auto"/>
            <w:left w:val="none" w:sz="0" w:space="0" w:color="auto"/>
            <w:bottom w:val="none" w:sz="0" w:space="0" w:color="auto"/>
            <w:right w:val="none" w:sz="0" w:space="0" w:color="auto"/>
          </w:divBdr>
        </w:div>
        <w:div w:id="1296910180">
          <w:marLeft w:val="1296"/>
          <w:marRight w:val="0"/>
          <w:marTop w:val="0"/>
          <w:marBottom w:val="96"/>
          <w:divBdr>
            <w:top w:val="none" w:sz="0" w:space="0" w:color="auto"/>
            <w:left w:val="none" w:sz="0" w:space="0" w:color="auto"/>
            <w:bottom w:val="none" w:sz="0" w:space="0" w:color="auto"/>
            <w:right w:val="none" w:sz="0" w:space="0" w:color="auto"/>
          </w:divBdr>
        </w:div>
        <w:div w:id="1613324311">
          <w:marLeft w:val="1296"/>
          <w:marRight w:val="0"/>
          <w:marTop w:val="0"/>
          <w:marBottom w:val="96"/>
          <w:divBdr>
            <w:top w:val="none" w:sz="0" w:space="0" w:color="auto"/>
            <w:left w:val="none" w:sz="0" w:space="0" w:color="auto"/>
            <w:bottom w:val="none" w:sz="0" w:space="0" w:color="auto"/>
            <w:right w:val="none" w:sz="0" w:space="0" w:color="auto"/>
          </w:divBdr>
        </w:div>
        <w:div w:id="1814442768">
          <w:marLeft w:val="1296"/>
          <w:marRight w:val="0"/>
          <w:marTop w:val="0"/>
          <w:marBottom w:val="96"/>
          <w:divBdr>
            <w:top w:val="none" w:sz="0" w:space="0" w:color="auto"/>
            <w:left w:val="none" w:sz="0" w:space="0" w:color="auto"/>
            <w:bottom w:val="none" w:sz="0" w:space="0" w:color="auto"/>
            <w:right w:val="none" w:sz="0" w:space="0" w:color="auto"/>
          </w:divBdr>
        </w:div>
        <w:div w:id="202331391">
          <w:marLeft w:val="1296"/>
          <w:marRight w:val="0"/>
          <w:marTop w:val="0"/>
          <w:marBottom w:val="96"/>
          <w:divBdr>
            <w:top w:val="none" w:sz="0" w:space="0" w:color="auto"/>
            <w:left w:val="none" w:sz="0" w:space="0" w:color="auto"/>
            <w:bottom w:val="none" w:sz="0" w:space="0" w:color="auto"/>
            <w:right w:val="none" w:sz="0" w:space="0" w:color="auto"/>
          </w:divBdr>
        </w:div>
        <w:div w:id="1290743712">
          <w:marLeft w:val="1296"/>
          <w:marRight w:val="0"/>
          <w:marTop w:val="0"/>
          <w:marBottom w:val="96"/>
          <w:divBdr>
            <w:top w:val="none" w:sz="0" w:space="0" w:color="auto"/>
            <w:left w:val="none" w:sz="0" w:space="0" w:color="auto"/>
            <w:bottom w:val="none" w:sz="0" w:space="0" w:color="auto"/>
            <w:right w:val="none" w:sz="0" w:space="0" w:color="auto"/>
          </w:divBdr>
        </w:div>
        <w:div w:id="532425846">
          <w:marLeft w:val="1296"/>
          <w:marRight w:val="0"/>
          <w:marTop w:val="0"/>
          <w:marBottom w:val="96"/>
          <w:divBdr>
            <w:top w:val="none" w:sz="0" w:space="0" w:color="auto"/>
            <w:left w:val="none" w:sz="0" w:space="0" w:color="auto"/>
            <w:bottom w:val="none" w:sz="0" w:space="0" w:color="auto"/>
            <w:right w:val="none" w:sz="0" w:space="0" w:color="auto"/>
          </w:divBdr>
        </w:div>
        <w:div w:id="982470657">
          <w:marLeft w:val="1296"/>
          <w:marRight w:val="0"/>
          <w:marTop w:val="0"/>
          <w:marBottom w:val="96"/>
          <w:divBdr>
            <w:top w:val="none" w:sz="0" w:space="0" w:color="auto"/>
            <w:left w:val="none" w:sz="0" w:space="0" w:color="auto"/>
            <w:bottom w:val="none" w:sz="0" w:space="0" w:color="auto"/>
            <w:right w:val="none" w:sz="0" w:space="0" w:color="auto"/>
          </w:divBdr>
        </w:div>
        <w:div w:id="1316028510">
          <w:marLeft w:val="1296"/>
          <w:marRight w:val="0"/>
          <w:marTop w:val="0"/>
          <w:marBottom w:val="96"/>
          <w:divBdr>
            <w:top w:val="none" w:sz="0" w:space="0" w:color="auto"/>
            <w:left w:val="none" w:sz="0" w:space="0" w:color="auto"/>
            <w:bottom w:val="none" w:sz="0" w:space="0" w:color="auto"/>
            <w:right w:val="none" w:sz="0" w:space="0" w:color="auto"/>
          </w:divBdr>
        </w:div>
        <w:div w:id="756946790">
          <w:marLeft w:val="1296"/>
          <w:marRight w:val="0"/>
          <w:marTop w:val="0"/>
          <w:marBottom w:val="96"/>
          <w:divBdr>
            <w:top w:val="none" w:sz="0" w:space="0" w:color="auto"/>
            <w:left w:val="none" w:sz="0" w:space="0" w:color="auto"/>
            <w:bottom w:val="none" w:sz="0" w:space="0" w:color="auto"/>
            <w:right w:val="none" w:sz="0" w:space="0" w:color="auto"/>
          </w:divBdr>
        </w:div>
        <w:div w:id="825822192">
          <w:marLeft w:val="1296"/>
          <w:marRight w:val="0"/>
          <w:marTop w:val="0"/>
          <w:marBottom w:val="96"/>
          <w:divBdr>
            <w:top w:val="none" w:sz="0" w:space="0" w:color="auto"/>
            <w:left w:val="none" w:sz="0" w:space="0" w:color="auto"/>
            <w:bottom w:val="none" w:sz="0" w:space="0" w:color="auto"/>
            <w:right w:val="none" w:sz="0" w:space="0" w:color="auto"/>
          </w:divBdr>
        </w:div>
        <w:div w:id="2061705371">
          <w:marLeft w:val="1296"/>
          <w:marRight w:val="0"/>
          <w:marTop w:val="0"/>
          <w:marBottom w:val="96"/>
          <w:divBdr>
            <w:top w:val="none" w:sz="0" w:space="0" w:color="auto"/>
            <w:left w:val="none" w:sz="0" w:space="0" w:color="auto"/>
            <w:bottom w:val="none" w:sz="0" w:space="0" w:color="auto"/>
            <w:right w:val="none" w:sz="0" w:space="0" w:color="auto"/>
          </w:divBdr>
        </w:div>
        <w:div w:id="2058626241">
          <w:marLeft w:val="1296"/>
          <w:marRight w:val="0"/>
          <w:marTop w:val="0"/>
          <w:marBottom w:val="96"/>
          <w:divBdr>
            <w:top w:val="none" w:sz="0" w:space="0" w:color="auto"/>
            <w:left w:val="none" w:sz="0" w:space="0" w:color="auto"/>
            <w:bottom w:val="none" w:sz="0" w:space="0" w:color="auto"/>
            <w:right w:val="none" w:sz="0" w:space="0" w:color="auto"/>
          </w:divBdr>
        </w:div>
        <w:div w:id="229079096">
          <w:marLeft w:val="1296"/>
          <w:marRight w:val="0"/>
          <w:marTop w:val="0"/>
          <w:marBottom w:val="96"/>
          <w:divBdr>
            <w:top w:val="none" w:sz="0" w:space="0" w:color="auto"/>
            <w:left w:val="none" w:sz="0" w:space="0" w:color="auto"/>
            <w:bottom w:val="none" w:sz="0" w:space="0" w:color="auto"/>
            <w:right w:val="none" w:sz="0" w:space="0" w:color="auto"/>
          </w:divBdr>
        </w:div>
        <w:div w:id="394670510">
          <w:marLeft w:val="1296"/>
          <w:marRight w:val="0"/>
          <w:marTop w:val="0"/>
          <w:marBottom w:val="101"/>
          <w:divBdr>
            <w:top w:val="none" w:sz="0" w:space="0" w:color="auto"/>
            <w:left w:val="none" w:sz="0" w:space="0" w:color="auto"/>
            <w:bottom w:val="none" w:sz="0" w:space="0" w:color="auto"/>
            <w:right w:val="none" w:sz="0" w:space="0" w:color="auto"/>
          </w:divBdr>
        </w:div>
        <w:div w:id="18969010">
          <w:marLeft w:val="1296"/>
          <w:marRight w:val="0"/>
          <w:marTop w:val="0"/>
          <w:marBottom w:val="101"/>
          <w:divBdr>
            <w:top w:val="none" w:sz="0" w:space="0" w:color="auto"/>
            <w:left w:val="none" w:sz="0" w:space="0" w:color="auto"/>
            <w:bottom w:val="none" w:sz="0" w:space="0" w:color="auto"/>
            <w:right w:val="none" w:sz="0" w:space="0" w:color="auto"/>
          </w:divBdr>
        </w:div>
        <w:div w:id="1548949157">
          <w:marLeft w:val="1296"/>
          <w:marRight w:val="0"/>
          <w:marTop w:val="0"/>
          <w:marBottom w:val="101"/>
          <w:divBdr>
            <w:top w:val="none" w:sz="0" w:space="0" w:color="auto"/>
            <w:left w:val="none" w:sz="0" w:space="0" w:color="auto"/>
            <w:bottom w:val="none" w:sz="0" w:space="0" w:color="auto"/>
            <w:right w:val="none" w:sz="0" w:space="0" w:color="auto"/>
          </w:divBdr>
        </w:div>
        <w:div w:id="1475677640">
          <w:marLeft w:val="1296"/>
          <w:marRight w:val="0"/>
          <w:marTop w:val="0"/>
          <w:marBottom w:val="101"/>
          <w:divBdr>
            <w:top w:val="none" w:sz="0" w:space="0" w:color="auto"/>
            <w:left w:val="none" w:sz="0" w:space="0" w:color="auto"/>
            <w:bottom w:val="none" w:sz="0" w:space="0" w:color="auto"/>
            <w:right w:val="none" w:sz="0" w:space="0" w:color="auto"/>
          </w:divBdr>
        </w:div>
        <w:div w:id="1303268083">
          <w:marLeft w:val="1296"/>
          <w:marRight w:val="0"/>
          <w:marTop w:val="0"/>
          <w:marBottom w:val="101"/>
          <w:divBdr>
            <w:top w:val="none" w:sz="0" w:space="0" w:color="auto"/>
            <w:left w:val="none" w:sz="0" w:space="0" w:color="auto"/>
            <w:bottom w:val="none" w:sz="0" w:space="0" w:color="auto"/>
            <w:right w:val="none" w:sz="0" w:space="0" w:color="auto"/>
          </w:divBdr>
        </w:div>
        <w:div w:id="1482190073">
          <w:marLeft w:val="1296"/>
          <w:marRight w:val="0"/>
          <w:marTop w:val="0"/>
          <w:marBottom w:val="101"/>
          <w:divBdr>
            <w:top w:val="none" w:sz="0" w:space="0" w:color="auto"/>
            <w:left w:val="none" w:sz="0" w:space="0" w:color="auto"/>
            <w:bottom w:val="none" w:sz="0" w:space="0" w:color="auto"/>
            <w:right w:val="none" w:sz="0" w:space="0" w:color="auto"/>
          </w:divBdr>
        </w:div>
        <w:div w:id="1157265805">
          <w:marLeft w:val="1296"/>
          <w:marRight w:val="0"/>
          <w:marTop w:val="0"/>
          <w:marBottom w:val="101"/>
          <w:divBdr>
            <w:top w:val="none" w:sz="0" w:space="0" w:color="auto"/>
            <w:left w:val="none" w:sz="0" w:space="0" w:color="auto"/>
            <w:bottom w:val="none" w:sz="0" w:space="0" w:color="auto"/>
            <w:right w:val="none" w:sz="0" w:space="0" w:color="auto"/>
          </w:divBdr>
        </w:div>
        <w:div w:id="990139315">
          <w:marLeft w:val="1296"/>
          <w:marRight w:val="0"/>
          <w:marTop w:val="0"/>
          <w:marBottom w:val="101"/>
          <w:divBdr>
            <w:top w:val="none" w:sz="0" w:space="0" w:color="auto"/>
            <w:left w:val="none" w:sz="0" w:space="0" w:color="auto"/>
            <w:bottom w:val="none" w:sz="0" w:space="0" w:color="auto"/>
            <w:right w:val="none" w:sz="0" w:space="0" w:color="auto"/>
          </w:divBdr>
        </w:div>
        <w:div w:id="635336730">
          <w:marLeft w:val="1296"/>
          <w:marRight w:val="0"/>
          <w:marTop w:val="0"/>
          <w:marBottom w:val="101"/>
          <w:divBdr>
            <w:top w:val="none" w:sz="0" w:space="0" w:color="auto"/>
            <w:left w:val="none" w:sz="0" w:space="0" w:color="auto"/>
            <w:bottom w:val="none" w:sz="0" w:space="0" w:color="auto"/>
            <w:right w:val="none" w:sz="0" w:space="0" w:color="auto"/>
          </w:divBdr>
        </w:div>
        <w:div w:id="821041949">
          <w:marLeft w:val="1296"/>
          <w:marRight w:val="0"/>
          <w:marTop w:val="0"/>
          <w:marBottom w:val="101"/>
          <w:divBdr>
            <w:top w:val="none" w:sz="0" w:space="0" w:color="auto"/>
            <w:left w:val="none" w:sz="0" w:space="0" w:color="auto"/>
            <w:bottom w:val="none" w:sz="0" w:space="0" w:color="auto"/>
            <w:right w:val="none" w:sz="0" w:space="0" w:color="auto"/>
          </w:divBdr>
        </w:div>
        <w:div w:id="998728571">
          <w:marLeft w:val="1296"/>
          <w:marRight w:val="0"/>
          <w:marTop w:val="0"/>
          <w:marBottom w:val="101"/>
          <w:divBdr>
            <w:top w:val="none" w:sz="0" w:space="0" w:color="auto"/>
            <w:left w:val="none" w:sz="0" w:space="0" w:color="auto"/>
            <w:bottom w:val="none" w:sz="0" w:space="0" w:color="auto"/>
            <w:right w:val="none" w:sz="0" w:space="0" w:color="auto"/>
          </w:divBdr>
        </w:div>
        <w:div w:id="491258810">
          <w:marLeft w:val="1296"/>
          <w:marRight w:val="0"/>
          <w:marTop w:val="0"/>
          <w:marBottom w:val="101"/>
          <w:divBdr>
            <w:top w:val="none" w:sz="0" w:space="0" w:color="auto"/>
            <w:left w:val="none" w:sz="0" w:space="0" w:color="auto"/>
            <w:bottom w:val="none" w:sz="0" w:space="0" w:color="auto"/>
            <w:right w:val="none" w:sz="0" w:space="0" w:color="auto"/>
          </w:divBdr>
        </w:div>
        <w:div w:id="2086490807">
          <w:marLeft w:val="1296"/>
          <w:marRight w:val="0"/>
          <w:marTop w:val="0"/>
          <w:marBottom w:val="101"/>
          <w:divBdr>
            <w:top w:val="none" w:sz="0" w:space="0" w:color="auto"/>
            <w:left w:val="none" w:sz="0" w:space="0" w:color="auto"/>
            <w:bottom w:val="none" w:sz="0" w:space="0" w:color="auto"/>
            <w:right w:val="none" w:sz="0" w:space="0" w:color="auto"/>
          </w:divBdr>
        </w:div>
        <w:div w:id="1310134991">
          <w:marLeft w:val="1296"/>
          <w:marRight w:val="0"/>
          <w:marTop w:val="0"/>
          <w:marBottom w:val="101"/>
          <w:divBdr>
            <w:top w:val="none" w:sz="0" w:space="0" w:color="auto"/>
            <w:left w:val="none" w:sz="0" w:space="0" w:color="auto"/>
            <w:bottom w:val="none" w:sz="0" w:space="0" w:color="auto"/>
            <w:right w:val="none" w:sz="0" w:space="0" w:color="auto"/>
          </w:divBdr>
        </w:div>
        <w:div w:id="600794034">
          <w:marLeft w:val="1296"/>
          <w:marRight w:val="0"/>
          <w:marTop w:val="0"/>
          <w:marBottom w:val="101"/>
          <w:divBdr>
            <w:top w:val="none" w:sz="0" w:space="0" w:color="auto"/>
            <w:left w:val="none" w:sz="0" w:space="0" w:color="auto"/>
            <w:bottom w:val="none" w:sz="0" w:space="0" w:color="auto"/>
            <w:right w:val="none" w:sz="0" w:space="0" w:color="auto"/>
          </w:divBdr>
        </w:div>
        <w:div w:id="1514957125">
          <w:marLeft w:val="1296"/>
          <w:marRight w:val="0"/>
          <w:marTop w:val="0"/>
          <w:marBottom w:val="101"/>
          <w:divBdr>
            <w:top w:val="none" w:sz="0" w:space="0" w:color="auto"/>
            <w:left w:val="none" w:sz="0" w:space="0" w:color="auto"/>
            <w:bottom w:val="none" w:sz="0" w:space="0" w:color="auto"/>
            <w:right w:val="none" w:sz="0" w:space="0" w:color="auto"/>
          </w:divBdr>
        </w:div>
        <w:div w:id="428425626">
          <w:marLeft w:val="1296"/>
          <w:marRight w:val="0"/>
          <w:marTop w:val="0"/>
          <w:marBottom w:val="101"/>
          <w:divBdr>
            <w:top w:val="none" w:sz="0" w:space="0" w:color="auto"/>
            <w:left w:val="none" w:sz="0" w:space="0" w:color="auto"/>
            <w:bottom w:val="none" w:sz="0" w:space="0" w:color="auto"/>
            <w:right w:val="none" w:sz="0" w:space="0" w:color="auto"/>
          </w:divBdr>
        </w:div>
        <w:div w:id="1134518661">
          <w:marLeft w:val="1296"/>
          <w:marRight w:val="0"/>
          <w:marTop w:val="0"/>
          <w:marBottom w:val="101"/>
          <w:divBdr>
            <w:top w:val="none" w:sz="0" w:space="0" w:color="auto"/>
            <w:left w:val="none" w:sz="0" w:space="0" w:color="auto"/>
            <w:bottom w:val="none" w:sz="0" w:space="0" w:color="auto"/>
            <w:right w:val="none" w:sz="0" w:space="0" w:color="auto"/>
          </w:divBdr>
        </w:div>
        <w:div w:id="1598948189">
          <w:marLeft w:val="1296"/>
          <w:marRight w:val="0"/>
          <w:marTop w:val="0"/>
          <w:marBottom w:val="101"/>
          <w:divBdr>
            <w:top w:val="none" w:sz="0" w:space="0" w:color="auto"/>
            <w:left w:val="none" w:sz="0" w:space="0" w:color="auto"/>
            <w:bottom w:val="none" w:sz="0" w:space="0" w:color="auto"/>
            <w:right w:val="none" w:sz="0" w:space="0" w:color="auto"/>
          </w:divBdr>
        </w:div>
        <w:div w:id="551772015">
          <w:marLeft w:val="1296"/>
          <w:marRight w:val="0"/>
          <w:marTop w:val="0"/>
          <w:marBottom w:val="101"/>
          <w:divBdr>
            <w:top w:val="none" w:sz="0" w:space="0" w:color="auto"/>
            <w:left w:val="none" w:sz="0" w:space="0" w:color="auto"/>
            <w:bottom w:val="none" w:sz="0" w:space="0" w:color="auto"/>
            <w:right w:val="none" w:sz="0" w:space="0" w:color="auto"/>
          </w:divBdr>
        </w:div>
        <w:div w:id="979455800">
          <w:marLeft w:val="1296"/>
          <w:marRight w:val="0"/>
          <w:marTop w:val="0"/>
          <w:marBottom w:val="101"/>
          <w:divBdr>
            <w:top w:val="none" w:sz="0" w:space="0" w:color="auto"/>
            <w:left w:val="none" w:sz="0" w:space="0" w:color="auto"/>
            <w:bottom w:val="none" w:sz="0" w:space="0" w:color="auto"/>
            <w:right w:val="none" w:sz="0" w:space="0" w:color="auto"/>
          </w:divBdr>
        </w:div>
        <w:div w:id="777261691">
          <w:marLeft w:val="1296"/>
          <w:marRight w:val="0"/>
          <w:marTop w:val="0"/>
          <w:marBottom w:val="101"/>
          <w:divBdr>
            <w:top w:val="none" w:sz="0" w:space="0" w:color="auto"/>
            <w:left w:val="none" w:sz="0" w:space="0" w:color="auto"/>
            <w:bottom w:val="none" w:sz="0" w:space="0" w:color="auto"/>
            <w:right w:val="none" w:sz="0" w:space="0" w:color="auto"/>
          </w:divBdr>
        </w:div>
        <w:div w:id="1959336776">
          <w:marLeft w:val="1296"/>
          <w:marRight w:val="0"/>
          <w:marTop w:val="0"/>
          <w:marBottom w:val="101"/>
          <w:divBdr>
            <w:top w:val="none" w:sz="0" w:space="0" w:color="auto"/>
            <w:left w:val="none" w:sz="0" w:space="0" w:color="auto"/>
            <w:bottom w:val="none" w:sz="0" w:space="0" w:color="auto"/>
            <w:right w:val="none" w:sz="0" w:space="0" w:color="auto"/>
          </w:divBdr>
        </w:div>
        <w:div w:id="502547397">
          <w:marLeft w:val="1296"/>
          <w:marRight w:val="0"/>
          <w:marTop w:val="0"/>
          <w:marBottom w:val="101"/>
          <w:divBdr>
            <w:top w:val="none" w:sz="0" w:space="0" w:color="auto"/>
            <w:left w:val="none" w:sz="0" w:space="0" w:color="auto"/>
            <w:bottom w:val="none" w:sz="0" w:space="0" w:color="auto"/>
            <w:right w:val="none" w:sz="0" w:space="0" w:color="auto"/>
          </w:divBdr>
        </w:div>
        <w:div w:id="1961640910">
          <w:marLeft w:val="1296"/>
          <w:marRight w:val="0"/>
          <w:marTop w:val="0"/>
          <w:marBottom w:val="101"/>
          <w:divBdr>
            <w:top w:val="none" w:sz="0" w:space="0" w:color="auto"/>
            <w:left w:val="none" w:sz="0" w:space="0" w:color="auto"/>
            <w:bottom w:val="none" w:sz="0" w:space="0" w:color="auto"/>
            <w:right w:val="none" w:sz="0" w:space="0" w:color="auto"/>
          </w:divBdr>
        </w:div>
        <w:div w:id="1063675412">
          <w:marLeft w:val="1296"/>
          <w:marRight w:val="0"/>
          <w:marTop w:val="0"/>
          <w:marBottom w:val="101"/>
          <w:divBdr>
            <w:top w:val="none" w:sz="0" w:space="0" w:color="auto"/>
            <w:left w:val="none" w:sz="0" w:space="0" w:color="auto"/>
            <w:bottom w:val="none" w:sz="0" w:space="0" w:color="auto"/>
            <w:right w:val="none" w:sz="0" w:space="0" w:color="auto"/>
          </w:divBdr>
        </w:div>
        <w:div w:id="676686903">
          <w:marLeft w:val="1296"/>
          <w:marRight w:val="0"/>
          <w:marTop w:val="0"/>
          <w:marBottom w:val="101"/>
          <w:divBdr>
            <w:top w:val="none" w:sz="0" w:space="0" w:color="auto"/>
            <w:left w:val="none" w:sz="0" w:space="0" w:color="auto"/>
            <w:bottom w:val="none" w:sz="0" w:space="0" w:color="auto"/>
            <w:right w:val="none" w:sz="0" w:space="0" w:color="auto"/>
          </w:divBdr>
        </w:div>
        <w:div w:id="614212639">
          <w:marLeft w:val="1296"/>
          <w:marRight w:val="0"/>
          <w:marTop w:val="0"/>
          <w:marBottom w:val="101"/>
          <w:divBdr>
            <w:top w:val="none" w:sz="0" w:space="0" w:color="auto"/>
            <w:left w:val="none" w:sz="0" w:space="0" w:color="auto"/>
            <w:bottom w:val="none" w:sz="0" w:space="0" w:color="auto"/>
            <w:right w:val="none" w:sz="0" w:space="0" w:color="auto"/>
          </w:divBdr>
        </w:div>
        <w:div w:id="1045178707">
          <w:marLeft w:val="1296"/>
          <w:marRight w:val="0"/>
          <w:marTop w:val="0"/>
          <w:marBottom w:val="101"/>
          <w:divBdr>
            <w:top w:val="none" w:sz="0" w:space="0" w:color="auto"/>
            <w:left w:val="none" w:sz="0" w:space="0" w:color="auto"/>
            <w:bottom w:val="none" w:sz="0" w:space="0" w:color="auto"/>
            <w:right w:val="none" w:sz="0" w:space="0" w:color="auto"/>
          </w:divBdr>
        </w:div>
        <w:div w:id="1752385009">
          <w:marLeft w:val="1296"/>
          <w:marRight w:val="0"/>
          <w:marTop w:val="0"/>
          <w:marBottom w:val="101"/>
          <w:divBdr>
            <w:top w:val="none" w:sz="0" w:space="0" w:color="auto"/>
            <w:left w:val="none" w:sz="0" w:space="0" w:color="auto"/>
            <w:bottom w:val="none" w:sz="0" w:space="0" w:color="auto"/>
            <w:right w:val="none" w:sz="0" w:space="0" w:color="auto"/>
          </w:divBdr>
        </w:div>
        <w:div w:id="1124622121">
          <w:marLeft w:val="1296"/>
          <w:marRight w:val="0"/>
          <w:marTop w:val="0"/>
          <w:marBottom w:val="101"/>
          <w:divBdr>
            <w:top w:val="none" w:sz="0" w:space="0" w:color="auto"/>
            <w:left w:val="none" w:sz="0" w:space="0" w:color="auto"/>
            <w:bottom w:val="none" w:sz="0" w:space="0" w:color="auto"/>
            <w:right w:val="none" w:sz="0" w:space="0" w:color="auto"/>
          </w:divBdr>
        </w:div>
        <w:div w:id="958023613">
          <w:marLeft w:val="1296"/>
          <w:marRight w:val="0"/>
          <w:marTop w:val="0"/>
          <w:marBottom w:val="101"/>
          <w:divBdr>
            <w:top w:val="none" w:sz="0" w:space="0" w:color="auto"/>
            <w:left w:val="none" w:sz="0" w:space="0" w:color="auto"/>
            <w:bottom w:val="none" w:sz="0" w:space="0" w:color="auto"/>
            <w:right w:val="none" w:sz="0" w:space="0" w:color="auto"/>
          </w:divBdr>
        </w:div>
        <w:div w:id="742458772">
          <w:marLeft w:val="1296"/>
          <w:marRight w:val="0"/>
          <w:marTop w:val="0"/>
          <w:marBottom w:val="101"/>
          <w:divBdr>
            <w:top w:val="none" w:sz="0" w:space="0" w:color="auto"/>
            <w:left w:val="none" w:sz="0" w:space="0" w:color="auto"/>
            <w:bottom w:val="none" w:sz="0" w:space="0" w:color="auto"/>
            <w:right w:val="none" w:sz="0" w:space="0" w:color="auto"/>
          </w:divBdr>
        </w:div>
        <w:div w:id="263418010">
          <w:marLeft w:val="1296"/>
          <w:marRight w:val="0"/>
          <w:marTop w:val="0"/>
          <w:marBottom w:val="101"/>
          <w:divBdr>
            <w:top w:val="none" w:sz="0" w:space="0" w:color="auto"/>
            <w:left w:val="none" w:sz="0" w:space="0" w:color="auto"/>
            <w:bottom w:val="none" w:sz="0" w:space="0" w:color="auto"/>
            <w:right w:val="none" w:sz="0" w:space="0" w:color="auto"/>
          </w:divBdr>
        </w:div>
        <w:div w:id="1669211620">
          <w:marLeft w:val="1296"/>
          <w:marRight w:val="0"/>
          <w:marTop w:val="0"/>
          <w:marBottom w:val="101"/>
          <w:divBdr>
            <w:top w:val="none" w:sz="0" w:space="0" w:color="auto"/>
            <w:left w:val="none" w:sz="0" w:space="0" w:color="auto"/>
            <w:bottom w:val="none" w:sz="0" w:space="0" w:color="auto"/>
            <w:right w:val="none" w:sz="0" w:space="0" w:color="auto"/>
          </w:divBdr>
        </w:div>
        <w:div w:id="512232873">
          <w:marLeft w:val="1296"/>
          <w:marRight w:val="0"/>
          <w:marTop w:val="0"/>
          <w:marBottom w:val="101"/>
          <w:divBdr>
            <w:top w:val="none" w:sz="0" w:space="0" w:color="auto"/>
            <w:left w:val="none" w:sz="0" w:space="0" w:color="auto"/>
            <w:bottom w:val="none" w:sz="0" w:space="0" w:color="auto"/>
            <w:right w:val="none" w:sz="0" w:space="0" w:color="auto"/>
          </w:divBdr>
        </w:div>
        <w:div w:id="612203819">
          <w:marLeft w:val="1296"/>
          <w:marRight w:val="0"/>
          <w:marTop w:val="0"/>
          <w:marBottom w:val="101"/>
          <w:divBdr>
            <w:top w:val="none" w:sz="0" w:space="0" w:color="auto"/>
            <w:left w:val="none" w:sz="0" w:space="0" w:color="auto"/>
            <w:bottom w:val="none" w:sz="0" w:space="0" w:color="auto"/>
            <w:right w:val="none" w:sz="0" w:space="0" w:color="auto"/>
          </w:divBdr>
        </w:div>
        <w:div w:id="2118715537">
          <w:marLeft w:val="1296"/>
          <w:marRight w:val="0"/>
          <w:marTop w:val="0"/>
          <w:marBottom w:val="101"/>
          <w:divBdr>
            <w:top w:val="none" w:sz="0" w:space="0" w:color="auto"/>
            <w:left w:val="none" w:sz="0" w:space="0" w:color="auto"/>
            <w:bottom w:val="none" w:sz="0" w:space="0" w:color="auto"/>
            <w:right w:val="none" w:sz="0" w:space="0" w:color="auto"/>
          </w:divBdr>
        </w:div>
        <w:div w:id="999847065">
          <w:marLeft w:val="1296"/>
          <w:marRight w:val="0"/>
          <w:marTop w:val="0"/>
          <w:marBottom w:val="101"/>
          <w:divBdr>
            <w:top w:val="none" w:sz="0" w:space="0" w:color="auto"/>
            <w:left w:val="none" w:sz="0" w:space="0" w:color="auto"/>
            <w:bottom w:val="none" w:sz="0" w:space="0" w:color="auto"/>
            <w:right w:val="none" w:sz="0" w:space="0" w:color="auto"/>
          </w:divBdr>
        </w:div>
        <w:div w:id="1017074298">
          <w:marLeft w:val="1296"/>
          <w:marRight w:val="0"/>
          <w:marTop w:val="0"/>
          <w:marBottom w:val="101"/>
          <w:divBdr>
            <w:top w:val="none" w:sz="0" w:space="0" w:color="auto"/>
            <w:left w:val="none" w:sz="0" w:space="0" w:color="auto"/>
            <w:bottom w:val="none" w:sz="0" w:space="0" w:color="auto"/>
            <w:right w:val="none" w:sz="0" w:space="0" w:color="auto"/>
          </w:divBdr>
        </w:div>
        <w:div w:id="632254703">
          <w:marLeft w:val="1296"/>
          <w:marRight w:val="0"/>
          <w:marTop w:val="0"/>
          <w:marBottom w:val="101"/>
          <w:divBdr>
            <w:top w:val="none" w:sz="0" w:space="0" w:color="auto"/>
            <w:left w:val="none" w:sz="0" w:space="0" w:color="auto"/>
            <w:bottom w:val="none" w:sz="0" w:space="0" w:color="auto"/>
            <w:right w:val="none" w:sz="0" w:space="0" w:color="auto"/>
          </w:divBdr>
        </w:div>
        <w:div w:id="659505834">
          <w:marLeft w:val="1296"/>
          <w:marRight w:val="0"/>
          <w:marTop w:val="0"/>
          <w:marBottom w:val="101"/>
          <w:divBdr>
            <w:top w:val="none" w:sz="0" w:space="0" w:color="auto"/>
            <w:left w:val="none" w:sz="0" w:space="0" w:color="auto"/>
            <w:bottom w:val="none" w:sz="0" w:space="0" w:color="auto"/>
            <w:right w:val="none" w:sz="0" w:space="0" w:color="auto"/>
          </w:divBdr>
        </w:div>
        <w:div w:id="2102677462">
          <w:marLeft w:val="1296"/>
          <w:marRight w:val="0"/>
          <w:marTop w:val="0"/>
          <w:marBottom w:val="101"/>
          <w:divBdr>
            <w:top w:val="none" w:sz="0" w:space="0" w:color="auto"/>
            <w:left w:val="none" w:sz="0" w:space="0" w:color="auto"/>
            <w:bottom w:val="none" w:sz="0" w:space="0" w:color="auto"/>
            <w:right w:val="none" w:sz="0" w:space="0" w:color="auto"/>
          </w:divBdr>
        </w:div>
        <w:div w:id="1716658117">
          <w:marLeft w:val="1296"/>
          <w:marRight w:val="0"/>
          <w:marTop w:val="0"/>
          <w:marBottom w:val="101"/>
          <w:divBdr>
            <w:top w:val="none" w:sz="0" w:space="0" w:color="auto"/>
            <w:left w:val="none" w:sz="0" w:space="0" w:color="auto"/>
            <w:bottom w:val="none" w:sz="0" w:space="0" w:color="auto"/>
            <w:right w:val="none" w:sz="0" w:space="0" w:color="auto"/>
          </w:divBdr>
        </w:div>
        <w:div w:id="1802069433">
          <w:marLeft w:val="1296"/>
          <w:marRight w:val="0"/>
          <w:marTop w:val="0"/>
          <w:marBottom w:val="101"/>
          <w:divBdr>
            <w:top w:val="none" w:sz="0" w:space="0" w:color="auto"/>
            <w:left w:val="none" w:sz="0" w:space="0" w:color="auto"/>
            <w:bottom w:val="none" w:sz="0" w:space="0" w:color="auto"/>
            <w:right w:val="none" w:sz="0" w:space="0" w:color="auto"/>
          </w:divBdr>
        </w:div>
        <w:div w:id="483277015">
          <w:marLeft w:val="1296"/>
          <w:marRight w:val="0"/>
          <w:marTop w:val="0"/>
          <w:marBottom w:val="101"/>
          <w:divBdr>
            <w:top w:val="none" w:sz="0" w:space="0" w:color="auto"/>
            <w:left w:val="none" w:sz="0" w:space="0" w:color="auto"/>
            <w:bottom w:val="none" w:sz="0" w:space="0" w:color="auto"/>
            <w:right w:val="none" w:sz="0" w:space="0" w:color="auto"/>
          </w:divBdr>
        </w:div>
        <w:div w:id="376781337">
          <w:marLeft w:val="1296"/>
          <w:marRight w:val="0"/>
          <w:marTop w:val="0"/>
          <w:marBottom w:val="101"/>
          <w:divBdr>
            <w:top w:val="none" w:sz="0" w:space="0" w:color="auto"/>
            <w:left w:val="none" w:sz="0" w:space="0" w:color="auto"/>
            <w:bottom w:val="none" w:sz="0" w:space="0" w:color="auto"/>
            <w:right w:val="none" w:sz="0" w:space="0" w:color="auto"/>
          </w:divBdr>
        </w:div>
        <w:div w:id="2012247213">
          <w:marLeft w:val="1296"/>
          <w:marRight w:val="0"/>
          <w:marTop w:val="0"/>
          <w:marBottom w:val="101"/>
          <w:divBdr>
            <w:top w:val="none" w:sz="0" w:space="0" w:color="auto"/>
            <w:left w:val="none" w:sz="0" w:space="0" w:color="auto"/>
            <w:bottom w:val="none" w:sz="0" w:space="0" w:color="auto"/>
            <w:right w:val="none" w:sz="0" w:space="0" w:color="auto"/>
          </w:divBdr>
        </w:div>
        <w:div w:id="981429287">
          <w:marLeft w:val="1296"/>
          <w:marRight w:val="0"/>
          <w:marTop w:val="0"/>
          <w:marBottom w:val="101"/>
          <w:divBdr>
            <w:top w:val="none" w:sz="0" w:space="0" w:color="auto"/>
            <w:left w:val="none" w:sz="0" w:space="0" w:color="auto"/>
            <w:bottom w:val="none" w:sz="0" w:space="0" w:color="auto"/>
            <w:right w:val="none" w:sz="0" w:space="0" w:color="auto"/>
          </w:divBdr>
        </w:div>
        <w:div w:id="853803473">
          <w:marLeft w:val="1296"/>
          <w:marRight w:val="0"/>
          <w:marTop w:val="0"/>
          <w:marBottom w:val="101"/>
          <w:divBdr>
            <w:top w:val="none" w:sz="0" w:space="0" w:color="auto"/>
            <w:left w:val="none" w:sz="0" w:space="0" w:color="auto"/>
            <w:bottom w:val="none" w:sz="0" w:space="0" w:color="auto"/>
            <w:right w:val="none" w:sz="0" w:space="0" w:color="auto"/>
          </w:divBdr>
        </w:div>
        <w:div w:id="916668824">
          <w:marLeft w:val="1296"/>
          <w:marRight w:val="0"/>
          <w:marTop w:val="0"/>
          <w:marBottom w:val="101"/>
          <w:divBdr>
            <w:top w:val="none" w:sz="0" w:space="0" w:color="auto"/>
            <w:left w:val="none" w:sz="0" w:space="0" w:color="auto"/>
            <w:bottom w:val="none" w:sz="0" w:space="0" w:color="auto"/>
            <w:right w:val="none" w:sz="0" w:space="0" w:color="auto"/>
          </w:divBdr>
        </w:div>
        <w:div w:id="252323781">
          <w:marLeft w:val="1296"/>
          <w:marRight w:val="0"/>
          <w:marTop w:val="0"/>
          <w:marBottom w:val="101"/>
          <w:divBdr>
            <w:top w:val="none" w:sz="0" w:space="0" w:color="auto"/>
            <w:left w:val="none" w:sz="0" w:space="0" w:color="auto"/>
            <w:bottom w:val="none" w:sz="0" w:space="0" w:color="auto"/>
            <w:right w:val="none" w:sz="0" w:space="0" w:color="auto"/>
          </w:divBdr>
        </w:div>
        <w:div w:id="1008750333">
          <w:marLeft w:val="1296"/>
          <w:marRight w:val="0"/>
          <w:marTop w:val="0"/>
          <w:marBottom w:val="101"/>
          <w:divBdr>
            <w:top w:val="none" w:sz="0" w:space="0" w:color="auto"/>
            <w:left w:val="none" w:sz="0" w:space="0" w:color="auto"/>
            <w:bottom w:val="none" w:sz="0" w:space="0" w:color="auto"/>
            <w:right w:val="none" w:sz="0" w:space="0" w:color="auto"/>
          </w:divBdr>
        </w:div>
        <w:div w:id="1774742231">
          <w:marLeft w:val="1296"/>
          <w:marRight w:val="0"/>
          <w:marTop w:val="0"/>
          <w:marBottom w:val="101"/>
          <w:divBdr>
            <w:top w:val="none" w:sz="0" w:space="0" w:color="auto"/>
            <w:left w:val="none" w:sz="0" w:space="0" w:color="auto"/>
            <w:bottom w:val="none" w:sz="0" w:space="0" w:color="auto"/>
            <w:right w:val="none" w:sz="0" w:space="0" w:color="auto"/>
          </w:divBdr>
        </w:div>
        <w:div w:id="1706059831">
          <w:marLeft w:val="1296"/>
          <w:marRight w:val="0"/>
          <w:marTop w:val="0"/>
          <w:marBottom w:val="101"/>
          <w:divBdr>
            <w:top w:val="none" w:sz="0" w:space="0" w:color="auto"/>
            <w:left w:val="none" w:sz="0" w:space="0" w:color="auto"/>
            <w:bottom w:val="none" w:sz="0" w:space="0" w:color="auto"/>
            <w:right w:val="none" w:sz="0" w:space="0" w:color="auto"/>
          </w:divBdr>
        </w:div>
        <w:div w:id="1031222186">
          <w:marLeft w:val="1296"/>
          <w:marRight w:val="0"/>
          <w:marTop w:val="0"/>
          <w:marBottom w:val="101"/>
          <w:divBdr>
            <w:top w:val="none" w:sz="0" w:space="0" w:color="auto"/>
            <w:left w:val="none" w:sz="0" w:space="0" w:color="auto"/>
            <w:bottom w:val="none" w:sz="0" w:space="0" w:color="auto"/>
            <w:right w:val="none" w:sz="0" w:space="0" w:color="auto"/>
          </w:divBdr>
        </w:div>
        <w:div w:id="647327065">
          <w:marLeft w:val="1296"/>
          <w:marRight w:val="0"/>
          <w:marTop w:val="0"/>
          <w:marBottom w:val="101"/>
          <w:divBdr>
            <w:top w:val="none" w:sz="0" w:space="0" w:color="auto"/>
            <w:left w:val="none" w:sz="0" w:space="0" w:color="auto"/>
            <w:bottom w:val="none" w:sz="0" w:space="0" w:color="auto"/>
            <w:right w:val="none" w:sz="0" w:space="0" w:color="auto"/>
          </w:divBdr>
        </w:div>
        <w:div w:id="351542114">
          <w:marLeft w:val="1296"/>
          <w:marRight w:val="0"/>
          <w:marTop w:val="0"/>
          <w:marBottom w:val="101"/>
          <w:divBdr>
            <w:top w:val="none" w:sz="0" w:space="0" w:color="auto"/>
            <w:left w:val="none" w:sz="0" w:space="0" w:color="auto"/>
            <w:bottom w:val="none" w:sz="0" w:space="0" w:color="auto"/>
            <w:right w:val="none" w:sz="0" w:space="0" w:color="auto"/>
          </w:divBdr>
        </w:div>
        <w:div w:id="416750128">
          <w:marLeft w:val="1296"/>
          <w:marRight w:val="0"/>
          <w:marTop w:val="0"/>
          <w:marBottom w:val="101"/>
          <w:divBdr>
            <w:top w:val="none" w:sz="0" w:space="0" w:color="auto"/>
            <w:left w:val="none" w:sz="0" w:space="0" w:color="auto"/>
            <w:bottom w:val="none" w:sz="0" w:space="0" w:color="auto"/>
            <w:right w:val="none" w:sz="0" w:space="0" w:color="auto"/>
          </w:divBdr>
        </w:div>
        <w:div w:id="770778090">
          <w:marLeft w:val="1296"/>
          <w:marRight w:val="0"/>
          <w:marTop w:val="0"/>
          <w:marBottom w:val="101"/>
          <w:divBdr>
            <w:top w:val="none" w:sz="0" w:space="0" w:color="auto"/>
            <w:left w:val="none" w:sz="0" w:space="0" w:color="auto"/>
            <w:bottom w:val="none" w:sz="0" w:space="0" w:color="auto"/>
            <w:right w:val="none" w:sz="0" w:space="0" w:color="auto"/>
          </w:divBdr>
        </w:div>
        <w:div w:id="1327325649">
          <w:marLeft w:val="1296"/>
          <w:marRight w:val="0"/>
          <w:marTop w:val="0"/>
          <w:marBottom w:val="101"/>
          <w:divBdr>
            <w:top w:val="none" w:sz="0" w:space="0" w:color="auto"/>
            <w:left w:val="none" w:sz="0" w:space="0" w:color="auto"/>
            <w:bottom w:val="none" w:sz="0" w:space="0" w:color="auto"/>
            <w:right w:val="none" w:sz="0" w:space="0" w:color="auto"/>
          </w:divBdr>
        </w:div>
        <w:div w:id="707529615">
          <w:marLeft w:val="1296"/>
          <w:marRight w:val="0"/>
          <w:marTop w:val="0"/>
          <w:marBottom w:val="101"/>
          <w:divBdr>
            <w:top w:val="none" w:sz="0" w:space="0" w:color="auto"/>
            <w:left w:val="none" w:sz="0" w:space="0" w:color="auto"/>
            <w:bottom w:val="none" w:sz="0" w:space="0" w:color="auto"/>
            <w:right w:val="none" w:sz="0" w:space="0" w:color="auto"/>
          </w:divBdr>
        </w:div>
        <w:div w:id="1750611811">
          <w:marLeft w:val="1296"/>
          <w:marRight w:val="0"/>
          <w:marTop w:val="0"/>
          <w:marBottom w:val="101"/>
          <w:divBdr>
            <w:top w:val="none" w:sz="0" w:space="0" w:color="auto"/>
            <w:left w:val="none" w:sz="0" w:space="0" w:color="auto"/>
            <w:bottom w:val="none" w:sz="0" w:space="0" w:color="auto"/>
            <w:right w:val="none" w:sz="0" w:space="0" w:color="auto"/>
          </w:divBdr>
        </w:div>
        <w:div w:id="1855725797">
          <w:marLeft w:val="1296"/>
          <w:marRight w:val="0"/>
          <w:marTop w:val="0"/>
          <w:marBottom w:val="101"/>
          <w:divBdr>
            <w:top w:val="none" w:sz="0" w:space="0" w:color="auto"/>
            <w:left w:val="none" w:sz="0" w:space="0" w:color="auto"/>
            <w:bottom w:val="none" w:sz="0" w:space="0" w:color="auto"/>
            <w:right w:val="none" w:sz="0" w:space="0" w:color="auto"/>
          </w:divBdr>
        </w:div>
        <w:div w:id="79716733">
          <w:marLeft w:val="1296"/>
          <w:marRight w:val="0"/>
          <w:marTop w:val="0"/>
          <w:marBottom w:val="101"/>
          <w:divBdr>
            <w:top w:val="none" w:sz="0" w:space="0" w:color="auto"/>
            <w:left w:val="none" w:sz="0" w:space="0" w:color="auto"/>
            <w:bottom w:val="none" w:sz="0" w:space="0" w:color="auto"/>
            <w:right w:val="none" w:sz="0" w:space="0" w:color="auto"/>
          </w:divBdr>
        </w:div>
        <w:div w:id="648939858">
          <w:marLeft w:val="1296"/>
          <w:marRight w:val="0"/>
          <w:marTop w:val="0"/>
          <w:marBottom w:val="101"/>
          <w:divBdr>
            <w:top w:val="none" w:sz="0" w:space="0" w:color="auto"/>
            <w:left w:val="none" w:sz="0" w:space="0" w:color="auto"/>
            <w:bottom w:val="none" w:sz="0" w:space="0" w:color="auto"/>
            <w:right w:val="none" w:sz="0" w:space="0" w:color="auto"/>
          </w:divBdr>
        </w:div>
        <w:div w:id="623661540">
          <w:marLeft w:val="1296"/>
          <w:marRight w:val="0"/>
          <w:marTop w:val="0"/>
          <w:marBottom w:val="101"/>
          <w:divBdr>
            <w:top w:val="none" w:sz="0" w:space="0" w:color="auto"/>
            <w:left w:val="none" w:sz="0" w:space="0" w:color="auto"/>
            <w:bottom w:val="none" w:sz="0" w:space="0" w:color="auto"/>
            <w:right w:val="none" w:sz="0" w:space="0" w:color="auto"/>
          </w:divBdr>
        </w:div>
        <w:div w:id="1248808483">
          <w:marLeft w:val="1296"/>
          <w:marRight w:val="0"/>
          <w:marTop w:val="0"/>
          <w:marBottom w:val="101"/>
          <w:divBdr>
            <w:top w:val="none" w:sz="0" w:space="0" w:color="auto"/>
            <w:left w:val="none" w:sz="0" w:space="0" w:color="auto"/>
            <w:bottom w:val="none" w:sz="0" w:space="0" w:color="auto"/>
            <w:right w:val="none" w:sz="0" w:space="0" w:color="auto"/>
          </w:divBdr>
        </w:div>
        <w:div w:id="806045569">
          <w:marLeft w:val="1296"/>
          <w:marRight w:val="0"/>
          <w:marTop w:val="0"/>
          <w:marBottom w:val="101"/>
          <w:divBdr>
            <w:top w:val="none" w:sz="0" w:space="0" w:color="auto"/>
            <w:left w:val="none" w:sz="0" w:space="0" w:color="auto"/>
            <w:bottom w:val="none" w:sz="0" w:space="0" w:color="auto"/>
            <w:right w:val="none" w:sz="0" w:space="0" w:color="auto"/>
          </w:divBdr>
        </w:div>
        <w:div w:id="1024945109">
          <w:marLeft w:val="1296"/>
          <w:marRight w:val="0"/>
          <w:marTop w:val="0"/>
          <w:marBottom w:val="101"/>
          <w:divBdr>
            <w:top w:val="none" w:sz="0" w:space="0" w:color="auto"/>
            <w:left w:val="none" w:sz="0" w:space="0" w:color="auto"/>
            <w:bottom w:val="none" w:sz="0" w:space="0" w:color="auto"/>
            <w:right w:val="none" w:sz="0" w:space="0" w:color="auto"/>
          </w:divBdr>
        </w:div>
        <w:div w:id="2074771263">
          <w:marLeft w:val="1296"/>
          <w:marRight w:val="0"/>
          <w:marTop w:val="0"/>
          <w:marBottom w:val="101"/>
          <w:divBdr>
            <w:top w:val="none" w:sz="0" w:space="0" w:color="auto"/>
            <w:left w:val="none" w:sz="0" w:space="0" w:color="auto"/>
            <w:bottom w:val="none" w:sz="0" w:space="0" w:color="auto"/>
            <w:right w:val="none" w:sz="0" w:space="0" w:color="auto"/>
          </w:divBdr>
        </w:div>
        <w:div w:id="834878804">
          <w:marLeft w:val="1296"/>
          <w:marRight w:val="0"/>
          <w:marTop w:val="0"/>
          <w:marBottom w:val="101"/>
          <w:divBdr>
            <w:top w:val="none" w:sz="0" w:space="0" w:color="auto"/>
            <w:left w:val="none" w:sz="0" w:space="0" w:color="auto"/>
            <w:bottom w:val="none" w:sz="0" w:space="0" w:color="auto"/>
            <w:right w:val="none" w:sz="0" w:space="0" w:color="auto"/>
          </w:divBdr>
        </w:div>
        <w:div w:id="1480227991">
          <w:marLeft w:val="1296"/>
          <w:marRight w:val="0"/>
          <w:marTop w:val="0"/>
          <w:marBottom w:val="101"/>
          <w:divBdr>
            <w:top w:val="none" w:sz="0" w:space="0" w:color="auto"/>
            <w:left w:val="none" w:sz="0" w:space="0" w:color="auto"/>
            <w:bottom w:val="none" w:sz="0" w:space="0" w:color="auto"/>
            <w:right w:val="none" w:sz="0" w:space="0" w:color="auto"/>
          </w:divBdr>
        </w:div>
        <w:div w:id="1572157764">
          <w:marLeft w:val="1296"/>
          <w:marRight w:val="0"/>
          <w:marTop w:val="0"/>
          <w:marBottom w:val="101"/>
          <w:divBdr>
            <w:top w:val="none" w:sz="0" w:space="0" w:color="auto"/>
            <w:left w:val="none" w:sz="0" w:space="0" w:color="auto"/>
            <w:bottom w:val="none" w:sz="0" w:space="0" w:color="auto"/>
            <w:right w:val="none" w:sz="0" w:space="0" w:color="auto"/>
          </w:divBdr>
        </w:div>
        <w:div w:id="2033144820">
          <w:marLeft w:val="1296"/>
          <w:marRight w:val="0"/>
          <w:marTop w:val="0"/>
          <w:marBottom w:val="101"/>
          <w:divBdr>
            <w:top w:val="none" w:sz="0" w:space="0" w:color="auto"/>
            <w:left w:val="none" w:sz="0" w:space="0" w:color="auto"/>
            <w:bottom w:val="none" w:sz="0" w:space="0" w:color="auto"/>
            <w:right w:val="none" w:sz="0" w:space="0" w:color="auto"/>
          </w:divBdr>
        </w:div>
        <w:div w:id="1490319111">
          <w:marLeft w:val="1296"/>
          <w:marRight w:val="0"/>
          <w:marTop w:val="0"/>
          <w:marBottom w:val="101"/>
          <w:divBdr>
            <w:top w:val="none" w:sz="0" w:space="0" w:color="auto"/>
            <w:left w:val="none" w:sz="0" w:space="0" w:color="auto"/>
            <w:bottom w:val="none" w:sz="0" w:space="0" w:color="auto"/>
            <w:right w:val="none" w:sz="0" w:space="0" w:color="auto"/>
          </w:divBdr>
        </w:div>
        <w:div w:id="1931616499">
          <w:marLeft w:val="1296"/>
          <w:marRight w:val="0"/>
          <w:marTop w:val="0"/>
          <w:marBottom w:val="70"/>
          <w:divBdr>
            <w:top w:val="none" w:sz="0" w:space="0" w:color="auto"/>
            <w:left w:val="none" w:sz="0" w:space="0" w:color="auto"/>
            <w:bottom w:val="none" w:sz="0" w:space="0" w:color="auto"/>
            <w:right w:val="none" w:sz="0" w:space="0" w:color="auto"/>
          </w:divBdr>
        </w:div>
        <w:div w:id="313990693">
          <w:marLeft w:val="1296"/>
          <w:marRight w:val="0"/>
          <w:marTop w:val="0"/>
          <w:marBottom w:val="70"/>
          <w:divBdr>
            <w:top w:val="none" w:sz="0" w:space="0" w:color="auto"/>
            <w:left w:val="none" w:sz="0" w:space="0" w:color="auto"/>
            <w:bottom w:val="none" w:sz="0" w:space="0" w:color="auto"/>
            <w:right w:val="none" w:sz="0" w:space="0" w:color="auto"/>
          </w:divBdr>
        </w:div>
        <w:div w:id="153646970">
          <w:marLeft w:val="1296"/>
          <w:marRight w:val="0"/>
          <w:marTop w:val="0"/>
          <w:marBottom w:val="70"/>
          <w:divBdr>
            <w:top w:val="none" w:sz="0" w:space="0" w:color="auto"/>
            <w:left w:val="none" w:sz="0" w:space="0" w:color="auto"/>
            <w:bottom w:val="none" w:sz="0" w:space="0" w:color="auto"/>
            <w:right w:val="none" w:sz="0" w:space="0" w:color="auto"/>
          </w:divBdr>
        </w:div>
        <w:div w:id="987520033">
          <w:marLeft w:val="1296"/>
          <w:marRight w:val="0"/>
          <w:marTop w:val="0"/>
          <w:marBottom w:val="70"/>
          <w:divBdr>
            <w:top w:val="none" w:sz="0" w:space="0" w:color="auto"/>
            <w:left w:val="none" w:sz="0" w:space="0" w:color="auto"/>
            <w:bottom w:val="none" w:sz="0" w:space="0" w:color="auto"/>
            <w:right w:val="none" w:sz="0" w:space="0" w:color="auto"/>
          </w:divBdr>
        </w:div>
        <w:div w:id="171378179">
          <w:marLeft w:val="1296"/>
          <w:marRight w:val="0"/>
          <w:marTop w:val="0"/>
          <w:marBottom w:val="70"/>
          <w:divBdr>
            <w:top w:val="none" w:sz="0" w:space="0" w:color="auto"/>
            <w:left w:val="none" w:sz="0" w:space="0" w:color="auto"/>
            <w:bottom w:val="none" w:sz="0" w:space="0" w:color="auto"/>
            <w:right w:val="none" w:sz="0" w:space="0" w:color="auto"/>
          </w:divBdr>
        </w:div>
        <w:div w:id="1036274243">
          <w:marLeft w:val="1296"/>
          <w:marRight w:val="0"/>
          <w:marTop w:val="0"/>
          <w:marBottom w:val="70"/>
          <w:divBdr>
            <w:top w:val="none" w:sz="0" w:space="0" w:color="auto"/>
            <w:left w:val="none" w:sz="0" w:space="0" w:color="auto"/>
            <w:bottom w:val="none" w:sz="0" w:space="0" w:color="auto"/>
            <w:right w:val="none" w:sz="0" w:space="0" w:color="auto"/>
          </w:divBdr>
        </w:div>
        <w:div w:id="2090495285">
          <w:marLeft w:val="1296"/>
          <w:marRight w:val="0"/>
          <w:marTop w:val="0"/>
          <w:marBottom w:val="70"/>
          <w:divBdr>
            <w:top w:val="none" w:sz="0" w:space="0" w:color="auto"/>
            <w:left w:val="none" w:sz="0" w:space="0" w:color="auto"/>
            <w:bottom w:val="none" w:sz="0" w:space="0" w:color="auto"/>
            <w:right w:val="none" w:sz="0" w:space="0" w:color="auto"/>
          </w:divBdr>
        </w:div>
        <w:div w:id="740298074">
          <w:marLeft w:val="1296"/>
          <w:marRight w:val="0"/>
          <w:marTop w:val="0"/>
          <w:marBottom w:val="70"/>
          <w:divBdr>
            <w:top w:val="none" w:sz="0" w:space="0" w:color="auto"/>
            <w:left w:val="none" w:sz="0" w:space="0" w:color="auto"/>
            <w:bottom w:val="none" w:sz="0" w:space="0" w:color="auto"/>
            <w:right w:val="none" w:sz="0" w:space="0" w:color="auto"/>
          </w:divBdr>
        </w:div>
        <w:div w:id="939799032">
          <w:marLeft w:val="1296"/>
          <w:marRight w:val="0"/>
          <w:marTop w:val="0"/>
          <w:marBottom w:val="70"/>
          <w:divBdr>
            <w:top w:val="none" w:sz="0" w:space="0" w:color="auto"/>
            <w:left w:val="none" w:sz="0" w:space="0" w:color="auto"/>
            <w:bottom w:val="none" w:sz="0" w:space="0" w:color="auto"/>
            <w:right w:val="none" w:sz="0" w:space="0" w:color="auto"/>
          </w:divBdr>
        </w:div>
        <w:div w:id="33240231">
          <w:marLeft w:val="1296"/>
          <w:marRight w:val="0"/>
          <w:marTop w:val="0"/>
          <w:marBottom w:val="70"/>
          <w:divBdr>
            <w:top w:val="none" w:sz="0" w:space="0" w:color="auto"/>
            <w:left w:val="none" w:sz="0" w:space="0" w:color="auto"/>
            <w:bottom w:val="none" w:sz="0" w:space="0" w:color="auto"/>
            <w:right w:val="none" w:sz="0" w:space="0" w:color="auto"/>
          </w:divBdr>
        </w:div>
        <w:div w:id="1917088129">
          <w:marLeft w:val="1296"/>
          <w:marRight w:val="0"/>
          <w:marTop w:val="0"/>
          <w:marBottom w:val="70"/>
          <w:divBdr>
            <w:top w:val="none" w:sz="0" w:space="0" w:color="auto"/>
            <w:left w:val="none" w:sz="0" w:space="0" w:color="auto"/>
            <w:bottom w:val="none" w:sz="0" w:space="0" w:color="auto"/>
            <w:right w:val="none" w:sz="0" w:space="0" w:color="auto"/>
          </w:divBdr>
        </w:div>
        <w:div w:id="170996782">
          <w:marLeft w:val="1296"/>
          <w:marRight w:val="0"/>
          <w:marTop w:val="0"/>
          <w:marBottom w:val="70"/>
          <w:divBdr>
            <w:top w:val="none" w:sz="0" w:space="0" w:color="auto"/>
            <w:left w:val="none" w:sz="0" w:space="0" w:color="auto"/>
            <w:bottom w:val="none" w:sz="0" w:space="0" w:color="auto"/>
            <w:right w:val="none" w:sz="0" w:space="0" w:color="auto"/>
          </w:divBdr>
        </w:div>
        <w:div w:id="1703047072">
          <w:marLeft w:val="1296"/>
          <w:marRight w:val="0"/>
          <w:marTop w:val="0"/>
          <w:marBottom w:val="70"/>
          <w:divBdr>
            <w:top w:val="none" w:sz="0" w:space="0" w:color="auto"/>
            <w:left w:val="none" w:sz="0" w:space="0" w:color="auto"/>
            <w:bottom w:val="none" w:sz="0" w:space="0" w:color="auto"/>
            <w:right w:val="none" w:sz="0" w:space="0" w:color="auto"/>
          </w:divBdr>
        </w:div>
        <w:div w:id="1685092843">
          <w:marLeft w:val="1296"/>
          <w:marRight w:val="0"/>
          <w:marTop w:val="0"/>
          <w:marBottom w:val="70"/>
          <w:divBdr>
            <w:top w:val="none" w:sz="0" w:space="0" w:color="auto"/>
            <w:left w:val="none" w:sz="0" w:space="0" w:color="auto"/>
            <w:bottom w:val="none" w:sz="0" w:space="0" w:color="auto"/>
            <w:right w:val="none" w:sz="0" w:space="0" w:color="auto"/>
          </w:divBdr>
        </w:div>
        <w:div w:id="1705247670">
          <w:marLeft w:val="1296"/>
          <w:marRight w:val="0"/>
          <w:marTop w:val="0"/>
          <w:marBottom w:val="70"/>
          <w:divBdr>
            <w:top w:val="none" w:sz="0" w:space="0" w:color="auto"/>
            <w:left w:val="none" w:sz="0" w:space="0" w:color="auto"/>
            <w:bottom w:val="none" w:sz="0" w:space="0" w:color="auto"/>
            <w:right w:val="none" w:sz="0" w:space="0" w:color="auto"/>
          </w:divBdr>
        </w:div>
        <w:div w:id="1897230514">
          <w:marLeft w:val="1296"/>
          <w:marRight w:val="0"/>
          <w:marTop w:val="0"/>
          <w:marBottom w:val="70"/>
          <w:divBdr>
            <w:top w:val="none" w:sz="0" w:space="0" w:color="auto"/>
            <w:left w:val="none" w:sz="0" w:space="0" w:color="auto"/>
            <w:bottom w:val="none" w:sz="0" w:space="0" w:color="auto"/>
            <w:right w:val="none" w:sz="0" w:space="0" w:color="auto"/>
          </w:divBdr>
        </w:div>
        <w:div w:id="258681122">
          <w:marLeft w:val="1296"/>
          <w:marRight w:val="0"/>
          <w:marTop w:val="0"/>
          <w:marBottom w:val="101"/>
          <w:divBdr>
            <w:top w:val="none" w:sz="0" w:space="0" w:color="auto"/>
            <w:left w:val="none" w:sz="0" w:space="0" w:color="auto"/>
            <w:bottom w:val="none" w:sz="0" w:space="0" w:color="auto"/>
            <w:right w:val="none" w:sz="0" w:space="0" w:color="auto"/>
          </w:divBdr>
        </w:div>
        <w:div w:id="219094620">
          <w:marLeft w:val="1296"/>
          <w:marRight w:val="0"/>
          <w:marTop w:val="0"/>
          <w:marBottom w:val="101"/>
          <w:divBdr>
            <w:top w:val="none" w:sz="0" w:space="0" w:color="auto"/>
            <w:left w:val="none" w:sz="0" w:space="0" w:color="auto"/>
            <w:bottom w:val="none" w:sz="0" w:space="0" w:color="auto"/>
            <w:right w:val="none" w:sz="0" w:space="0" w:color="auto"/>
          </w:divBdr>
        </w:div>
        <w:div w:id="1114059480">
          <w:marLeft w:val="1296"/>
          <w:marRight w:val="0"/>
          <w:marTop w:val="0"/>
          <w:marBottom w:val="101"/>
          <w:divBdr>
            <w:top w:val="none" w:sz="0" w:space="0" w:color="auto"/>
            <w:left w:val="none" w:sz="0" w:space="0" w:color="auto"/>
            <w:bottom w:val="none" w:sz="0" w:space="0" w:color="auto"/>
            <w:right w:val="none" w:sz="0" w:space="0" w:color="auto"/>
          </w:divBdr>
        </w:div>
        <w:div w:id="311297031">
          <w:marLeft w:val="1296"/>
          <w:marRight w:val="0"/>
          <w:marTop w:val="0"/>
          <w:marBottom w:val="101"/>
          <w:divBdr>
            <w:top w:val="none" w:sz="0" w:space="0" w:color="auto"/>
            <w:left w:val="none" w:sz="0" w:space="0" w:color="auto"/>
            <w:bottom w:val="none" w:sz="0" w:space="0" w:color="auto"/>
            <w:right w:val="none" w:sz="0" w:space="0" w:color="auto"/>
          </w:divBdr>
        </w:div>
        <w:div w:id="98182131">
          <w:marLeft w:val="1296"/>
          <w:marRight w:val="0"/>
          <w:marTop w:val="0"/>
          <w:marBottom w:val="101"/>
          <w:divBdr>
            <w:top w:val="none" w:sz="0" w:space="0" w:color="auto"/>
            <w:left w:val="none" w:sz="0" w:space="0" w:color="auto"/>
            <w:bottom w:val="none" w:sz="0" w:space="0" w:color="auto"/>
            <w:right w:val="none" w:sz="0" w:space="0" w:color="auto"/>
          </w:divBdr>
        </w:div>
        <w:div w:id="726538268">
          <w:marLeft w:val="1296"/>
          <w:marRight w:val="0"/>
          <w:marTop w:val="0"/>
          <w:marBottom w:val="101"/>
          <w:divBdr>
            <w:top w:val="none" w:sz="0" w:space="0" w:color="auto"/>
            <w:left w:val="none" w:sz="0" w:space="0" w:color="auto"/>
            <w:bottom w:val="none" w:sz="0" w:space="0" w:color="auto"/>
            <w:right w:val="none" w:sz="0" w:space="0" w:color="auto"/>
          </w:divBdr>
        </w:div>
        <w:div w:id="2118137765">
          <w:marLeft w:val="1296"/>
          <w:marRight w:val="0"/>
          <w:marTop w:val="0"/>
          <w:marBottom w:val="101"/>
          <w:divBdr>
            <w:top w:val="none" w:sz="0" w:space="0" w:color="auto"/>
            <w:left w:val="none" w:sz="0" w:space="0" w:color="auto"/>
            <w:bottom w:val="none" w:sz="0" w:space="0" w:color="auto"/>
            <w:right w:val="none" w:sz="0" w:space="0" w:color="auto"/>
          </w:divBdr>
        </w:div>
        <w:div w:id="1206605423">
          <w:marLeft w:val="1296"/>
          <w:marRight w:val="0"/>
          <w:marTop w:val="0"/>
          <w:marBottom w:val="101"/>
          <w:divBdr>
            <w:top w:val="none" w:sz="0" w:space="0" w:color="auto"/>
            <w:left w:val="none" w:sz="0" w:space="0" w:color="auto"/>
            <w:bottom w:val="none" w:sz="0" w:space="0" w:color="auto"/>
            <w:right w:val="none" w:sz="0" w:space="0" w:color="auto"/>
          </w:divBdr>
        </w:div>
        <w:div w:id="199243934">
          <w:marLeft w:val="1296"/>
          <w:marRight w:val="0"/>
          <w:marTop w:val="0"/>
          <w:marBottom w:val="101"/>
          <w:divBdr>
            <w:top w:val="none" w:sz="0" w:space="0" w:color="auto"/>
            <w:left w:val="none" w:sz="0" w:space="0" w:color="auto"/>
            <w:bottom w:val="none" w:sz="0" w:space="0" w:color="auto"/>
            <w:right w:val="none" w:sz="0" w:space="0" w:color="auto"/>
          </w:divBdr>
        </w:div>
        <w:div w:id="489761232">
          <w:marLeft w:val="0"/>
          <w:marRight w:val="0"/>
          <w:marTop w:val="0"/>
          <w:marBottom w:val="101"/>
          <w:divBdr>
            <w:top w:val="none" w:sz="0" w:space="0" w:color="auto"/>
            <w:left w:val="none" w:sz="0" w:space="0" w:color="auto"/>
            <w:bottom w:val="none" w:sz="0" w:space="0" w:color="auto"/>
            <w:right w:val="none" w:sz="0" w:space="0" w:color="auto"/>
          </w:divBdr>
        </w:div>
        <w:div w:id="908732630">
          <w:marLeft w:val="0"/>
          <w:marRight w:val="0"/>
          <w:marTop w:val="0"/>
          <w:marBottom w:val="101"/>
          <w:divBdr>
            <w:top w:val="none" w:sz="0" w:space="0" w:color="auto"/>
            <w:left w:val="none" w:sz="0" w:space="0" w:color="auto"/>
            <w:bottom w:val="none" w:sz="0" w:space="0" w:color="auto"/>
            <w:right w:val="none" w:sz="0" w:space="0" w:color="auto"/>
          </w:divBdr>
        </w:div>
        <w:div w:id="921766587">
          <w:marLeft w:val="0"/>
          <w:marRight w:val="0"/>
          <w:marTop w:val="0"/>
          <w:marBottom w:val="101"/>
          <w:divBdr>
            <w:top w:val="none" w:sz="0" w:space="0" w:color="auto"/>
            <w:left w:val="none" w:sz="0" w:space="0" w:color="auto"/>
            <w:bottom w:val="none" w:sz="0" w:space="0" w:color="auto"/>
            <w:right w:val="none" w:sz="0" w:space="0" w:color="auto"/>
          </w:divBdr>
        </w:div>
        <w:div w:id="943656123">
          <w:marLeft w:val="0"/>
          <w:marRight w:val="0"/>
          <w:marTop w:val="101"/>
          <w:marBottom w:val="101"/>
          <w:divBdr>
            <w:top w:val="none" w:sz="0" w:space="0" w:color="auto"/>
            <w:left w:val="none" w:sz="0" w:space="0" w:color="auto"/>
            <w:bottom w:val="none" w:sz="0" w:space="0" w:color="auto"/>
            <w:right w:val="none" w:sz="0" w:space="0" w:color="auto"/>
          </w:divBdr>
        </w:div>
        <w:div w:id="2121752719">
          <w:marLeft w:val="0"/>
          <w:marRight w:val="0"/>
          <w:marTop w:val="0"/>
          <w:marBottom w:val="101"/>
          <w:divBdr>
            <w:top w:val="none" w:sz="0" w:space="0" w:color="auto"/>
            <w:left w:val="none" w:sz="0" w:space="0" w:color="auto"/>
            <w:bottom w:val="none" w:sz="0" w:space="0" w:color="auto"/>
            <w:right w:val="none" w:sz="0" w:space="0" w:color="auto"/>
          </w:divBdr>
        </w:div>
        <w:div w:id="1638339408">
          <w:marLeft w:val="0"/>
          <w:marRight w:val="0"/>
          <w:marTop w:val="0"/>
          <w:marBottom w:val="101"/>
          <w:divBdr>
            <w:top w:val="none" w:sz="0" w:space="0" w:color="auto"/>
            <w:left w:val="none" w:sz="0" w:space="0" w:color="auto"/>
            <w:bottom w:val="none" w:sz="0" w:space="0" w:color="auto"/>
            <w:right w:val="none" w:sz="0" w:space="0" w:color="auto"/>
          </w:divBdr>
        </w:div>
        <w:div w:id="2032029802">
          <w:marLeft w:val="0"/>
          <w:marRight w:val="0"/>
          <w:marTop w:val="0"/>
          <w:marBottom w:val="101"/>
          <w:divBdr>
            <w:top w:val="none" w:sz="0" w:space="0" w:color="auto"/>
            <w:left w:val="none" w:sz="0" w:space="0" w:color="auto"/>
            <w:bottom w:val="none" w:sz="0" w:space="0" w:color="auto"/>
            <w:right w:val="none" w:sz="0" w:space="0" w:color="auto"/>
          </w:divBdr>
        </w:div>
        <w:div w:id="111900238">
          <w:marLeft w:val="720"/>
          <w:marRight w:val="0"/>
          <w:marTop w:val="0"/>
          <w:marBottom w:val="101"/>
          <w:divBdr>
            <w:top w:val="none" w:sz="0" w:space="0" w:color="auto"/>
            <w:left w:val="none" w:sz="0" w:space="0" w:color="auto"/>
            <w:bottom w:val="none" w:sz="0" w:space="0" w:color="auto"/>
            <w:right w:val="none" w:sz="0" w:space="0" w:color="auto"/>
          </w:divBdr>
        </w:div>
        <w:div w:id="808742476">
          <w:marLeft w:val="720"/>
          <w:marRight w:val="0"/>
          <w:marTop w:val="0"/>
          <w:marBottom w:val="101"/>
          <w:divBdr>
            <w:top w:val="none" w:sz="0" w:space="0" w:color="auto"/>
            <w:left w:val="none" w:sz="0" w:space="0" w:color="auto"/>
            <w:bottom w:val="none" w:sz="0" w:space="0" w:color="auto"/>
            <w:right w:val="none" w:sz="0" w:space="0" w:color="auto"/>
          </w:divBdr>
        </w:div>
        <w:div w:id="1896424851">
          <w:marLeft w:val="720"/>
          <w:marRight w:val="0"/>
          <w:marTop w:val="0"/>
          <w:marBottom w:val="101"/>
          <w:divBdr>
            <w:top w:val="none" w:sz="0" w:space="0" w:color="auto"/>
            <w:left w:val="none" w:sz="0" w:space="0" w:color="auto"/>
            <w:bottom w:val="none" w:sz="0" w:space="0" w:color="auto"/>
            <w:right w:val="none" w:sz="0" w:space="0" w:color="auto"/>
          </w:divBdr>
        </w:div>
        <w:div w:id="378095523">
          <w:marLeft w:val="720"/>
          <w:marRight w:val="0"/>
          <w:marTop w:val="0"/>
          <w:marBottom w:val="101"/>
          <w:divBdr>
            <w:top w:val="none" w:sz="0" w:space="0" w:color="auto"/>
            <w:left w:val="none" w:sz="0" w:space="0" w:color="auto"/>
            <w:bottom w:val="none" w:sz="0" w:space="0" w:color="auto"/>
            <w:right w:val="none" w:sz="0" w:space="0" w:color="auto"/>
          </w:divBdr>
        </w:div>
        <w:div w:id="1433086061">
          <w:marLeft w:val="720"/>
          <w:marRight w:val="0"/>
          <w:marTop w:val="0"/>
          <w:marBottom w:val="101"/>
          <w:divBdr>
            <w:top w:val="none" w:sz="0" w:space="0" w:color="auto"/>
            <w:left w:val="none" w:sz="0" w:space="0" w:color="auto"/>
            <w:bottom w:val="none" w:sz="0" w:space="0" w:color="auto"/>
            <w:right w:val="none" w:sz="0" w:space="0" w:color="auto"/>
          </w:divBdr>
        </w:div>
        <w:div w:id="1858084407">
          <w:marLeft w:val="720"/>
          <w:marRight w:val="0"/>
          <w:marTop w:val="0"/>
          <w:marBottom w:val="101"/>
          <w:divBdr>
            <w:top w:val="none" w:sz="0" w:space="0" w:color="auto"/>
            <w:left w:val="none" w:sz="0" w:space="0" w:color="auto"/>
            <w:bottom w:val="none" w:sz="0" w:space="0" w:color="auto"/>
            <w:right w:val="none" w:sz="0" w:space="0" w:color="auto"/>
          </w:divBdr>
        </w:div>
        <w:div w:id="782071795">
          <w:marLeft w:val="720"/>
          <w:marRight w:val="0"/>
          <w:marTop w:val="0"/>
          <w:marBottom w:val="101"/>
          <w:divBdr>
            <w:top w:val="none" w:sz="0" w:space="0" w:color="auto"/>
            <w:left w:val="none" w:sz="0" w:space="0" w:color="auto"/>
            <w:bottom w:val="none" w:sz="0" w:space="0" w:color="auto"/>
            <w:right w:val="none" w:sz="0" w:space="0" w:color="auto"/>
          </w:divBdr>
        </w:div>
        <w:div w:id="1425151842">
          <w:marLeft w:val="0"/>
          <w:marRight w:val="0"/>
          <w:marTop w:val="0"/>
          <w:marBottom w:val="101"/>
          <w:divBdr>
            <w:top w:val="none" w:sz="0" w:space="0" w:color="auto"/>
            <w:left w:val="none" w:sz="0" w:space="0" w:color="auto"/>
            <w:bottom w:val="none" w:sz="0" w:space="0" w:color="auto"/>
            <w:right w:val="none" w:sz="0" w:space="0" w:color="auto"/>
          </w:divBdr>
        </w:div>
        <w:div w:id="117913292">
          <w:marLeft w:val="0"/>
          <w:marRight w:val="0"/>
          <w:marTop w:val="0"/>
          <w:marBottom w:val="101"/>
          <w:divBdr>
            <w:top w:val="none" w:sz="0" w:space="0" w:color="auto"/>
            <w:left w:val="none" w:sz="0" w:space="0" w:color="auto"/>
            <w:bottom w:val="none" w:sz="0" w:space="0" w:color="auto"/>
            <w:right w:val="none" w:sz="0" w:space="0" w:color="auto"/>
          </w:divBdr>
        </w:div>
        <w:div w:id="1326592294">
          <w:marLeft w:val="0"/>
          <w:marRight w:val="0"/>
          <w:marTop w:val="0"/>
          <w:marBottom w:val="101"/>
          <w:divBdr>
            <w:top w:val="none" w:sz="0" w:space="0" w:color="auto"/>
            <w:left w:val="none" w:sz="0" w:space="0" w:color="auto"/>
            <w:bottom w:val="none" w:sz="0" w:space="0" w:color="auto"/>
            <w:right w:val="none" w:sz="0" w:space="0" w:color="auto"/>
          </w:divBdr>
        </w:div>
        <w:div w:id="647323989">
          <w:marLeft w:val="0"/>
          <w:marRight w:val="0"/>
          <w:marTop w:val="0"/>
          <w:marBottom w:val="101"/>
          <w:divBdr>
            <w:top w:val="none" w:sz="0" w:space="0" w:color="auto"/>
            <w:left w:val="none" w:sz="0" w:space="0" w:color="auto"/>
            <w:bottom w:val="none" w:sz="0" w:space="0" w:color="auto"/>
            <w:right w:val="none" w:sz="0" w:space="0" w:color="auto"/>
          </w:divBdr>
        </w:div>
        <w:div w:id="395249364">
          <w:marLeft w:val="0"/>
          <w:marRight w:val="0"/>
          <w:marTop w:val="0"/>
          <w:marBottom w:val="101"/>
          <w:divBdr>
            <w:top w:val="none" w:sz="0" w:space="0" w:color="auto"/>
            <w:left w:val="none" w:sz="0" w:space="0" w:color="auto"/>
            <w:bottom w:val="none" w:sz="0" w:space="0" w:color="auto"/>
            <w:right w:val="none" w:sz="0" w:space="0" w:color="auto"/>
          </w:divBdr>
        </w:div>
        <w:div w:id="2110618285">
          <w:marLeft w:val="0"/>
          <w:marRight w:val="0"/>
          <w:marTop w:val="0"/>
          <w:marBottom w:val="101"/>
          <w:divBdr>
            <w:top w:val="none" w:sz="0" w:space="0" w:color="auto"/>
            <w:left w:val="none" w:sz="0" w:space="0" w:color="auto"/>
            <w:bottom w:val="none" w:sz="0" w:space="0" w:color="auto"/>
            <w:right w:val="none" w:sz="0" w:space="0" w:color="auto"/>
          </w:divBdr>
        </w:div>
        <w:div w:id="1981878940">
          <w:marLeft w:val="0"/>
          <w:marRight w:val="0"/>
          <w:marTop w:val="0"/>
          <w:marBottom w:val="101"/>
          <w:divBdr>
            <w:top w:val="none" w:sz="0" w:space="0" w:color="auto"/>
            <w:left w:val="none" w:sz="0" w:space="0" w:color="auto"/>
            <w:bottom w:val="none" w:sz="0" w:space="0" w:color="auto"/>
            <w:right w:val="none" w:sz="0" w:space="0" w:color="auto"/>
          </w:divBdr>
        </w:div>
        <w:div w:id="1963338192">
          <w:marLeft w:val="0"/>
          <w:marRight w:val="0"/>
          <w:marTop w:val="0"/>
          <w:marBottom w:val="101"/>
          <w:divBdr>
            <w:top w:val="none" w:sz="0" w:space="0" w:color="auto"/>
            <w:left w:val="none" w:sz="0" w:space="0" w:color="auto"/>
            <w:bottom w:val="none" w:sz="0" w:space="0" w:color="auto"/>
            <w:right w:val="none" w:sz="0" w:space="0" w:color="auto"/>
          </w:divBdr>
        </w:div>
        <w:div w:id="707225303">
          <w:marLeft w:val="0"/>
          <w:marRight w:val="0"/>
          <w:marTop w:val="0"/>
          <w:marBottom w:val="101"/>
          <w:divBdr>
            <w:top w:val="none" w:sz="0" w:space="0" w:color="auto"/>
            <w:left w:val="none" w:sz="0" w:space="0" w:color="auto"/>
            <w:bottom w:val="none" w:sz="0" w:space="0" w:color="auto"/>
            <w:right w:val="none" w:sz="0" w:space="0" w:color="auto"/>
          </w:divBdr>
        </w:div>
        <w:div w:id="1567299236">
          <w:marLeft w:val="0"/>
          <w:marRight w:val="0"/>
          <w:marTop w:val="0"/>
          <w:marBottom w:val="101"/>
          <w:divBdr>
            <w:top w:val="none" w:sz="0" w:space="0" w:color="auto"/>
            <w:left w:val="none" w:sz="0" w:space="0" w:color="auto"/>
            <w:bottom w:val="none" w:sz="0" w:space="0" w:color="auto"/>
            <w:right w:val="none" w:sz="0" w:space="0" w:color="auto"/>
          </w:divBdr>
        </w:div>
        <w:div w:id="274753038">
          <w:marLeft w:val="0"/>
          <w:marRight w:val="0"/>
          <w:marTop w:val="0"/>
          <w:marBottom w:val="101"/>
          <w:divBdr>
            <w:top w:val="none" w:sz="0" w:space="0" w:color="auto"/>
            <w:left w:val="none" w:sz="0" w:space="0" w:color="auto"/>
            <w:bottom w:val="none" w:sz="0" w:space="0" w:color="auto"/>
            <w:right w:val="none" w:sz="0" w:space="0" w:color="auto"/>
          </w:divBdr>
        </w:div>
        <w:div w:id="1206987289">
          <w:marLeft w:val="0"/>
          <w:marRight w:val="0"/>
          <w:marTop w:val="0"/>
          <w:marBottom w:val="101"/>
          <w:divBdr>
            <w:top w:val="none" w:sz="0" w:space="0" w:color="auto"/>
            <w:left w:val="none" w:sz="0" w:space="0" w:color="auto"/>
            <w:bottom w:val="none" w:sz="0" w:space="0" w:color="auto"/>
            <w:right w:val="none" w:sz="0" w:space="0" w:color="auto"/>
          </w:divBdr>
        </w:div>
        <w:div w:id="666179336">
          <w:marLeft w:val="0"/>
          <w:marRight w:val="0"/>
          <w:marTop w:val="0"/>
          <w:marBottom w:val="101"/>
          <w:divBdr>
            <w:top w:val="none" w:sz="0" w:space="0" w:color="auto"/>
            <w:left w:val="none" w:sz="0" w:space="0" w:color="auto"/>
            <w:bottom w:val="none" w:sz="0" w:space="0" w:color="auto"/>
            <w:right w:val="none" w:sz="0" w:space="0" w:color="auto"/>
          </w:divBdr>
        </w:div>
        <w:div w:id="219945297">
          <w:marLeft w:val="0"/>
          <w:marRight w:val="0"/>
          <w:marTop w:val="0"/>
          <w:marBottom w:val="101"/>
          <w:divBdr>
            <w:top w:val="none" w:sz="0" w:space="0" w:color="auto"/>
            <w:left w:val="none" w:sz="0" w:space="0" w:color="auto"/>
            <w:bottom w:val="none" w:sz="0" w:space="0" w:color="auto"/>
            <w:right w:val="none" w:sz="0" w:space="0" w:color="auto"/>
          </w:divBdr>
        </w:div>
        <w:div w:id="1480535666">
          <w:marLeft w:val="0"/>
          <w:marRight w:val="0"/>
          <w:marTop w:val="0"/>
          <w:marBottom w:val="101"/>
          <w:divBdr>
            <w:top w:val="none" w:sz="0" w:space="0" w:color="auto"/>
            <w:left w:val="none" w:sz="0" w:space="0" w:color="auto"/>
            <w:bottom w:val="none" w:sz="0" w:space="0" w:color="auto"/>
            <w:right w:val="none" w:sz="0" w:space="0" w:color="auto"/>
          </w:divBdr>
        </w:div>
        <w:div w:id="1564676044">
          <w:marLeft w:val="0"/>
          <w:marRight w:val="0"/>
          <w:marTop w:val="0"/>
          <w:marBottom w:val="101"/>
          <w:divBdr>
            <w:top w:val="none" w:sz="0" w:space="0" w:color="auto"/>
            <w:left w:val="none" w:sz="0" w:space="0" w:color="auto"/>
            <w:bottom w:val="none" w:sz="0" w:space="0" w:color="auto"/>
            <w:right w:val="none" w:sz="0" w:space="0" w:color="auto"/>
          </w:divBdr>
        </w:div>
        <w:div w:id="413942840">
          <w:marLeft w:val="0"/>
          <w:marRight w:val="0"/>
          <w:marTop w:val="0"/>
          <w:marBottom w:val="101"/>
          <w:divBdr>
            <w:top w:val="none" w:sz="0" w:space="0" w:color="auto"/>
            <w:left w:val="none" w:sz="0" w:space="0" w:color="auto"/>
            <w:bottom w:val="none" w:sz="0" w:space="0" w:color="auto"/>
            <w:right w:val="none" w:sz="0" w:space="0" w:color="auto"/>
          </w:divBdr>
        </w:div>
        <w:div w:id="1136096188">
          <w:marLeft w:val="0"/>
          <w:marRight w:val="0"/>
          <w:marTop w:val="0"/>
          <w:marBottom w:val="101"/>
          <w:divBdr>
            <w:top w:val="none" w:sz="0" w:space="0" w:color="auto"/>
            <w:left w:val="none" w:sz="0" w:space="0" w:color="auto"/>
            <w:bottom w:val="none" w:sz="0" w:space="0" w:color="auto"/>
            <w:right w:val="none" w:sz="0" w:space="0" w:color="auto"/>
          </w:divBdr>
        </w:div>
        <w:div w:id="369694299">
          <w:marLeft w:val="0"/>
          <w:marRight w:val="0"/>
          <w:marTop w:val="0"/>
          <w:marBottom w:val="101"/>
          <w:divBdr>
            <w:top w:val="none" w:sz="0" w:space="0" w:color="auto"/>
            <w:left w:val="none" w:sz="0" w:space="0" w:color="auto"/>
            <w:bottom w:val="none" w:sz="0" w:space="0" w:color="auto"/>
            <w:right w:val="none" w:sz="0" w:space="0" w:color="auto"/>
          </w:divBdr>
        </w:div>
        <w:div w:id="836726904">
          <w:marLeft w:val="0"/>
          <w:marRight w:val="0"/>
          <w:marTop w:val="0"/>
          <w:marBottom w:val="101"/>
          <w:divBdr>
            <w:top w:val="none" w:sz="0" w:space="0" w:color="auto"/>
            <w:left w:val="none" w:sz="0" w:space="0" w:color="auto"/>
            <w:bottom w:val="none" w:sz="0" w:space="0" w:color="auto"/>
            <w:right w:val="none" w:sz="0" w:space="0" w:color="auto"/>
          </w:divBdr>
        </w:div>
        <w:div w:id="1666929399">
          <w:marLeft w:val="0"/>
          <w:marRight w:val="0"/>
          <w:marTop w:val="0"/>
          <w:marBottom w:val="101"/>
          <w:divBdr>
            <w:top w:val="none" w:sz="0" w:space="0" w:color="auto"/>
            <w:left w:val="none" w:sz="0" w:space="0" w:color="auto"/>
            <w:bottom w:val="none" w:sz="0" w:space="0" w:color="auto"/>
            <w:right w:val="none" w:sz="0" w:space="0" w:color="auto"/>
          </w:divBdr>
        </w:div>
        <w:div w:id="2130542089">
          <w:marLeft w:val="0"/>
          <w:marRight w:val="0"/>
          <w:marTop w:val="0"/>
          <w:marBottom w:val="101"/>
          <w:divBdr>
            <w:top w:val="none" w:sz="0" w:space="0" w:color="auto"/>
            <w:left w:val="none" w:sz="0" w:space="0" w:color="auto"/>
            <w:bottom w:val="none" w:sz="0" w:space="0" w:color="auto"/>
            <w:right w:val="none" w:sz="0" w:space="0" w:color="auto"/>
          </w:divBdr>
        </w:div>
        <w:div w:id="1079212389">
          <w:marLeft w:val="0"/>
          <w:marRight w:val="0"/>
          <w:marTop w:val="0"/>
          <w:marBottom w:val="101"/>
          <w:divBdr>
            <w:top w:val="none" w:sz="0" w:space="0" w:color="auto"/>
            <w:left w:val="none" w:sz="0" w:space="0" w:color="auto"/>
            <w:bottom w:val="none" w:sz="0" w:space="0" w:color="auto"/>
            <w:right w:val="none" w:sz="0" w:space="0" w:color="auto"/>
          </w:divBdr>
        </w:div>
        <w:div w:id="1128088893">
          <w:marLeft w:val="0"/>
          <w:marRight w:val="0"/>
          <w:marTop w:val="0"/>
          <w:marBottom w:val="101"/>
          <w:divBdr>
            <w:top w:val="none" w:sz="0" w:space="0" w:color="auto"/>
            <w:left w:val="none" w:sz="0" w:space="0" w:color="auto"/>
            <w:bottom w:val="none" w:sz="0" w:space="0" w:color="auto"/>
            <w:right w:val="none" w:sz="0" w:space="0" w:color="auto"/>
          </w:divBdr>
        </w:div>
        <w:div w:id="1663466884">
          <w:marLeft w:val="0"/>
          <w:marRight w:val="0"/>
          <w:marTop w:val="0"/>
          <w:marBottom w:val="101"/>
          <w:divBdr>
            <w:top w:val="none" w:sz="0" w:space="0" w:color="auto"/>
            <w:left w:val="none" w:sz="0" w:space="0" w:color="auto"/>
            <w:bottom w:val="none" w:sz="0" w:space="0" w:color="auto"/>
            <w:right w:val="none" w:sz="0" w:space="0" w:color="auto"/>
          </w:divBdr>
        </w:div>
        <w:div w:id="1286961632">
          <w:marLeft w:val="0"/>
          <w:marRight w:val="0"/>
          <w:marTop w:val="0"/>
          <w:marBottom w:val="101"/>
          <w:divBdr>
            <w:top w:val="none" w:sz="0" w:space="0" w:color="auto"/>
            <w:left w:val="none" w:sz="0" w:space="0" w:color="auto"/>
            <w:bottom w:val="none" w:sz="0" w:space="0" w:color="auto"/>
            <w:right w:val="none" w:sz="0" w:space="0" w:color="auto"/>
          </w:divBdr>
        </w:div>
        <w:div w:id="1031105987">
          <w:marLeft w:val="0"/>
          <w:marRight w:val="0"/>
          <w:marTop w:val="0"/>
          <w:marBottom w:val="101"/>
          <w:divBdr>
            <w:top w:val="none" w:sz="0" w:space="0" w:color="auto"/>
            <w:left w:val="none" w:sz="0" w:space="0" w:color="auto"/>
            <w:bottom w:val="none" w:sz="0" w:space="0" w:color="auto"/>
            <w:right w:val="none" w:sz="0" w:space="0" w:color="auto"/>
          </w:divBdr>
        </w:div>
        <w:div w:id="2510635">
          <w:marLeft w:val="0"/>
          <w:marRight w:val="0"/>
          <w:marTop w:val="0"/>
          <w:marBottom w:val="101"/>
          <w:divBdr>
            <w:top w:val="none" w:sz="0" w:space="0" w:color="auto"/>
            <w:left w:val="none" w:sz="0" w:space="0" w:color="auto"/>
            <w:bottom w:val="none" w:sz="0" w:space="0" w:color="auto"/>
            <w:right w:val="none" w:sz="0" w:space="0" w:color="auto"/>
          </w:divBdr>
        </w:div>
        <w:div w:id="1053701160">
          <w:marLeft w:val="0"/>
          <w:marRight w:val="0"/>
          <w:marTop w:val="0"/>
          <w:marBottom w:val="101"/>
          <w:divBdr>
            <w:top w:val="none" w:sz="0" w:space="0" w:color="auto"/>
            <w:left w:val="none" w:sz="0" w:space="0" w:color="auto"/>
            <w:bottom w:val="none" w:sz="0" w:space="0" w:color="auto"/>
            <w:right w:val="none" w:sz="0" w:space="0" w:color="auto"/>
          </w:divBdr>
        </w:div>
        <w:div w:id="18581085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9989</Words>
  <Characters>54941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2023-07-28T07:02:00Z</dcterms:created>
  <dcterms:modified xsi:type="dcterms:W3CDTF">2023-07-28T07:03:00Z</dcterms:modified>
</cp:coreProperties>
</file>