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B021B9" w:rsidP="00B021B9">
      <w:pPr>
        <w:jc w:val="center"/>
        <w:rPr>
          <w:rFonts w:ascii="Verdana" w:hAnsi="Verdana"/>
          <w:b/>
          <w:color w:val="0070C0"/>
          <w:sz w:val="24"/>
        </w:rPr>
      </w:pPr>
      <w:r w:rsidRPr="00B021B9">
        <w:rPr>
          <w:rFonts w:ascii="Verdana" w:hAnsi="Verdana"/>
          <w:b/>
          <w:color w:val="0070C0"/>
          <w:sz w:val="24"/>
        </w:rPr>
        <w:t>Resolución del H. Consejo de Representantes de la Comisión Nacional de los Salarios Mínimos que revisa los salarios mínimos generales y profesionales vigentes desde el 1o. de enero de 2017 y establece los que habrán de regir a partir del 1o. de diciembre d</w:t>
      </w:r>
      <w:r>
        <w:rPr>
          <w:rFonts w:ascii="Verdana" w:hAnsi="Verdana"/>
          <w:b/>
          <w:color w:val="0070C0"/>
          <w:sz w:val="24"/>
        </w:rPr>
        <w:t>e 2017</w:t>
      </w:r>
    </w:p>
    <w:p w:rsidR="00B021B9" w:rsidRDefault="00B021B9" w:rsidP="00B021B9">
      <w:pPr>
        <w:jc w:val="center"/>
        <w:rPr>
          <w:rFonts w:ascii="Verdana" w:hAnsi="Verdana"/>
          <w:b/>
          <w:color w:val="0070C0"/>
          <w:sz w:val="24"/>
        </w:rPr>
      </w:pPr>
      <w:r>
        <w:rPr>
          <w:rFonts w:ascii="Verdana" w:hAnsi="Verdana"/>
          <w:b/>
          <w:color w:val="0070C0"/>
          <w:sz w:val="24"/>
        </w:rPr>
        <w:t>(DOF del 24 de noviembre de 2017)</w:t>
      </w:r>
    </w:p>
    <w:p w:rsidR="00B021B9" w:rsidRPr="00B021B9" w:rsidRDefault="00B021B9" w:rsidP="00B021B9">
      <w:pPr>
        <w:jc w:val="both"/>
        <w:rPr>
          <w:rFonts w:ascii="Verdana" w:hAnsi="Verdana"/>
          <w:b/>
          <w:bCs/>
          <w:sz w:val="20"/>
        </w:rPr>
      </w:pPr>
      <w:r w:rsidRPr="00B021B9">
        <w:rPr>
          <w:rFonts w:ascii="Verdana" w:hAnsi="Verdana"/>
          <w:b/>
          <w:bCs/>
          <w:sz w:val="20"/>
        </w:rPr>
        <w:t>Al margen un logotipo, que dice: Comisión Nacional de los Salarios Mínimos.</w:t>
      </w:r>
    </w:p>
    <w:p w:rsidR="00B021B9" w:rsidRPr="00B021B9" w:rsidRDefault="00B021B9" w:rsidP="00B021B9">
      <w:pPr>
        <w:jc w:val="both"/>
        <w:rPr>
          <w:rFonts w:ascii="Verdana" w:hAnsi="Verdana"/>
          <w:sz w:val="20"/>
        </w:rPr>
      </w:pPr>
      <w:r w:rsidRPr="00B021B9">
        <w:rPr>
          <w:rFonts w:ascii="Verdana" w:hAnsi="Verdana"/>
          <w:sz w:val="20"/>
        </w:rPr>
        <w:t>RESOLUCIÓN DEL H. CONSEJO DE REPRESENTANTES DE LA COMISIÓN NACIONAL DE LOS SALARIOS MÍNIMOS QUE REVISA LOS SALARIOS MÍNIMOS GENERALES Y PROFESIONALES VIGENTES DESDE EL 1o. DE ENERO DE 2017 Y ESTABLECE LOS QUE HABRÁN DE REGIR A PARTIR DEL 1o. DE DICIEMBRE DE 2017.</w:t>
      </w:r>
    </w:p>
    <w:p w:rsidR="00B021B9" w:rsidRPr="00B021B9" w:rsidRDefault="00B021B9" w:rsidP="00B021B9">
      <w:pPr>
        <w:jc w:val="both"/>
        <w:rPr>
          <w:rFonts w:ascii="Verdana" w:hAnsi="Verdana"/>
          <w:sz w:val="20"/>
        </w:rPr>
      </w:pPr>
      <w:r w:rsidRPr="00B021B9">
        <w:rPr>
          <w:rFonts w:ascii="Verdana" w:hAnsi="Verdana"/>
          <w:sz w:val="20"/>
        </w:rPr>
        <w:t xml:space="preserve">En la Ciudad de México, el día veintiuno de noviembre de dos mil diecisiete, siendo las diez horas con cuarenta y cinco minutos, presentes los CC. </w:t>
      </w:r>
      <w:proofErr w:type="gramStart"/>
      <w:r w:rsidRPr="00B021B9">
        <w:rPr>
          <w:rFonts w:ascii="Verdana" w:hAnsi="Verdana"/>
          <w:sz w:val="20"/>
        </w:rPr>
        <w:t>miembros</w:t>
      </w:r>
      <w:proofErr w:type="gramEnd"/>
      <w:r w:rsidRPr="00B021B9">
        <w:rPr>
          <w:rFonts w:ascii="Verdana" w:hAnsi="Verdana"/>
          <w:sz w:val="20"/>
        </w:rPr>
        <w:t xml:space="preserve"> del H. Consejo de Representantes de la Comisión Nacional de los Salarios Mínimos en el domicilio de ésta, sito en el edificio número catorce de la Avenida Cuauhtémoc, procedieron a revisar los salarios mínimos generales y profesionales que entrarán en vigor en la República Mexicana; VISTOS para resolver el Informe de la Dirección Técnica y demás elementos de juicio, y</w:t>
      </w:r>
    </w:p>
    <w:p w:rsidR="00B021B9" w:rsidRPr="00B021B9" w:rsidRDefault="00B021B9" w:rsidP="00B021B9">
      <w:pPr>
        <w:jc w:val="both"/>
        <w:rPr>
          <w:rFonts w:ascii="Verdana" w:hAnsi="Verdana"/>
          <w:b/>
          <w:bCs/>
          <w:sz w:val="20"/>
        </w:rPr>
      </w:pPr>
      <w:r w:rsidRPr="00B021B9">
        <w:rPr>
          <w:rFonts w:ascii="Verdana" w:hAnsi="Verdana"/>
          <w:b/>
          <w:bCs/>
          <w:sz w:val="20"/>
        </w:rPr>
        <w:t>RESULTANDO:</w:t>
      </w:r>
    </w:p>
    <w:p w:rsidR="00B021B9" w:rsidRPr="00B021B9" w:rsidRDefault="00B021B9" w:rsidP="00B021B9">
      <w:pPr>
        <w:jc w:val="both"/>
        <w:rPr>
          <w:rFonts w:ascii="Verdana" w:hAnsi="Verdana"/>
          <w:sz w:val="20"/>
        </w:rPr>
      </w:pPr>
      <w:r w:rsidRPr="00B021B9">
        <w:rPr>
          <w:rFonts w:ascii="Verdana" w:hAnsi="Verdana"/>
          <w:b/>
          <w:bCs/>
          <w:sz w:val="20"/>
        </w:rPr>
        <w:t>PRIMERO.</w:t>
      </w:r>
      <w:r w:rsidRPr="00B021B9">
        <w:rPr>
          <w:rFonts w:ascii="Verdana" w:hAnsi="Verdana"/>
          <w:sz w:val="20"/>
        </w:rPr>
        <w:t> La fracción VI del apartado A) del artículo 123 de la Constitución Política de los Estados Unidos Mexicanos faculta a la Comisión Nacional de los Salarios Mínimos para fijar éstos y a su vez el artículo 570, segundo párrafo, y 573 de la Ley Federal del Trabajo la facultan para revisar los salarios mínimos generales y profesionales vigentes en el país.</w:t>
      </w:r>
    </w:p>
    <w:p w:rsidR="00B021B9" w:rsidRPr="00B021B9" w:rsidRDefault="00B021B9" w:rsidP="00B021B9">
      <w:pPr>
        <w:jc w:val="both"/>
        <w:rPr>
          <w:rFonts w:ascii="Verdana" w:hAnsi="Verdana"/>
          <w:sz w:val="20"/>
        </w:rPr>
      </w:pPr>
      <w:r w:rsidRPr="00B021B9">
        <w:rPr>
          <w:rFonts w:ascii="Verdana" w:hAnsi="Verdana"/>
          <w:b/>
          <w:bCs/>
          <w:sz w:val="20"/>
        </w:rPr>
        <w:t>SEGUNDO. </w:t>
      </w:r>
      <w:r w:rsidRPr="00B021B9">
        <w:rPr>
          <w:rFonts w:ascii="Verdana" w:hAnsi="Verdana"/>
          <w:sz w:val="20"/>
        </w:rPr>
        <w:t>El 20 de octubre de 2017, el C. Secretario del Trabajo y Previsión Social hizo llegar al Presidente de esta Comisión la solicitud de revisión de los salarios mínimos que le presentaron, el 13 de octubre del año en curso, el Presidente del Congreso del Trabajo y Secretario General de la Confederación de Trabajadores de México y los CC. Representantes de los Trabajadores ante la Comisión Nacional de los Salarios Mínimos, en uso de la facultad que les confiere la fracción II del artículo 570 de la Ley Federal del Trabajo. Asimismo, se hace constar en el escrito del C. Secretario que la Secretaría del Trabajo y Previsión Social se ha cerciorado de que la solicitud satisface los requisitos señalados en la fracción II, incisos a) y b) del mencionado artículo.</w:t>
      </w:r>
    </w:p>
    <w:p w:rsidR="00B021B9" w:rsidRPr="00B021B9" w:rsidRDefault="00B021B9" w:rsidP="00B021B9">
      <w:pPr>
        <w:jc w:val="both"/>
        <w:rPr>
          <w:rFonts w:ascii="Verdana" w:hAnsi="Verdana"/>
          <w:sz w:val="20"/>
        </w:rPr>
      </w:pPr>
      <w:r w:rsidRPr="00B021B9">
        <w:rPr>
          <w:rFonts w:ascii="Verdana" w:hAnsi="Verdana"/>
          <w:b/>
          <w:bCs/>
          <w:sz w:val="20"/>
        </w:rPr>
        <w:t>TERCERO.</w:t>
      </w:r>
      <w:r w:rsidRPr="00B021B9">
        <w:rPr>
          <w:rFonts w:ascii="Verdana" w:hAnsi="Verdana"/>
          <w:sz w:val="20"/>
        </w:rPr>
        <w:t xml:space="preserve"> Con fundamento en la fracción VI del apartado A) del artículo 123 Constitucional y la fracción I del artículo 573 de la Ley Federal del Trabajo, en lo conducente, el Presidente de la Comisión convocó al Consejo de Representantes para someter a su consideración la solicitud del Presidente del Congreso del Trabajo y </w:t>
      </w:r>
      <w:r w:rsidRPr="00B021B9">
        <w:rPr>
          <w:rFonts w:ascii="Verdana" w:hAnsi="Verdana"/>
          <w:sz w:val="20"/>
        </w:rPr>
        <w:lastRenderedPageBreak/>
        <w:t>Secretario General de la Confederación de Trabajadores de México y de los CC. Representantes de los Trabajadores ante la Comisión Nacional de los Salarios Mínimos.</w:t>
      </w:r>
    </w:p>
    <w:p w:rsidR="00B021B9" w:rsidRPr="00B021B9" w:rsidRDefault="00B021B9" w:rsidP="00B021B9">
      <w:pPr>
        <w:jc w:val="both"/>
        <w:rPr>
          <w:rFonts w:ascii="Verdana" w:hAnsi="Verdana"/>
          <w:b/>
          <w:bCs/>
          <w:sz w:val="20"/>
        </w:rPr>
      </w:pPr>
      <w:r w:rsidRPr="00B021B9">
        <w:rPr>
          <w:rFonts w:ascii="Verdana" w:hAnsi="Verdana"/>
          <w:b/>
          <w:bCs/>
          <w:sz w:val="20"/>
        </w:rPr>
        <w:t>CONSIDERANDO:</w:t>
      </w:r>
    </w:p>
    <w:p w:rsidR="00B021B9" w:rsidRPr="00B021B9" w:rsidRDefault="00B021B9" w:rsidP="00B021B9">
      <w:pPr>
        <w:jc w:val="both"/>
        <w:rPr>
          <w:rFonts w:ascii="Verdana" w:hAnsi="Verdana"/>
          <w:sz w:val="20"/>
        </w:rPr>
      </w:pPr>
      <w:r w:rsidRPr="00B021B9">
        <w:rPr>
          <w:rFonts w:ascii="Verdana" w:hAnsi="Verdana"/>
          <w:b/>
          <w:bCs/>
          <w:sz w:val="20"/>
        </w:rPr>
        <w:t>PRIMERO.</w:t>
      </w:r>
      <w:r w:rsidRPr="00B021B9">
        <w:rPr>
          <w:rFonts w:ascii="Verdana" w:hAnsi="Verdana"/>
          <w:sz w:val="20"/>
        </w:rPr>
        <w:t> La fracción VI del apartado A) del artículo 123 de la Constitución Política de los Estados Unidos Mexicanos establece en forma imperativa que los salarios mínimos se fijarán por una Comisión Nacional, a la vez que señala los atributos que deberá reunir el salario mínimo. El artículo 90 de la Ley Federal del Trabajo en vigor, reglamentaria de este precepto Constitucional, recoge estos señalamientos y el artículo 570, fracción II del mismo ordenamiento legal, faculta a los Sindicatos, Federaciones y Confederaciones de Trabajadores para solicitar la revisión de los salarios mínimos durante su vigencia.</w:t>
      </w:r>
    </w:p>
    <w:p w:rsidR="00B021B9" w:rsidRPr="00B021B9" w:rsidRDefault="00B021B9" w:rsidP="00B021B9">
      <w:pPr>
        <w:jc w:val="both"/>
        <w:rPr>
          <w:rFonts w:ascii="Verdana" w:hAnsi="Verdana"/>
          <w:sz w:val="20"/>
        </w:rPr>
      </w:pPr>
      <w:r w:rsidRPr="00B021B9">
        <w:rPr>
          <w:rFonts w:ascii="Verdana" w:hAnsi="Verdana"/>
          <w:b/>
          <w:bCs/>
          <w:sz w:val="20"/>
        </w:rPr>
        <w:t>SEGUNDO. </w:t>
      </w:r>
      <w:r w:rsidRPr="00B021B9">
        <w:rPr>
          <w:rFonts w:ascii="Verdana" w:hAnsi="Verdana"/>
          <w:sz w:val="20"/>
        </w:rPr>
        <w:t>En el Programa Sectorial de Trabajo y Previsión Social 2013-2018 del Gobierno de la República se estableció en el Objetivo 3. Salvaguardar los derechos de los trabajadores y personas en situación de vulnerabilidad y vigilar el cumplimiento de la normatividad laboral, en la Estrategia 3.6. Proteger el salario y la capacidad adquisitiva de los trabajadores y sus familias, y contribuir a mejorar la economía familiar, la Acción 3.6.5. Avanzar en la recuperación del poder adquisitivo del salario mínimo y establecer un solo salario mínimo general en el país.</w:t>
      </w:r>
    </w:p>
    <w:p w:rsidR="00B021B9" w:rsidRPr="00B021B9" w:rsidRDefault="00B021B9" w:rsidP="00B021B9">
      <w:pPr>
        <w:jc w:val="both"/>
        <w:rPr>
          <w:rFonts w:ascii="Verdana" w:hAnsi="Verdana"/>
          <w:sz w:val="20"/>
        </w:rPr>
      </w:pPr>
      <w:r w:rsidRPr="00B021B9">
        <w:rPr>
          <w:rFonts w:ascii="Verdana" w:hAnsi="Verdana"/>
          <w:b/>
          <w:bCs/>
          <w:sz w:val="20"/>
        </w:rPr>
        <w:t>TERCERO. </w:t>
      </w:r>
      <w:r w:rsidRPr="00B021B9">
        <w:rPr>
          <w:rFonts w:ascii="Verdana" w:hAnsi="Verdana"/>
          <w:sz w:val="20"/>
        </w:rPr>
        <w:t>Por su parte, el Consejo de Representantes de la Comisión Nacional tiene como objetivo fundamental la recuperación del poder adquisitivo del salario mínimo, para lo cual se ha propuesto definir una nueva política de salarios mínimos. Ésta fue la razón que motivo la creación de la Comisión Consultiva para la Recuperación gradual y sostenida de los Salarios Mínimos Generales y Profesionales, así como el actual proceso deliberativo que viene realizando dicho Consejo para determinar la política en cuestión, con base en los estudios y resultados alcanzados por la referida Comisión Consultiva.</w:t>
      </w:r>
    </w:p>
    <w:p w:rsidR="00B021B9" w:rsidRPr="00B021B9" w:rsidRDefault="00B021B9" w:rsidP="00B021B9">
      <w:pPr>
        <w:jc w:val="both"/>
        <w:rPr>
          <w:rFonts w:ascii="Verdana" w:hAnsi="Verdana"/>
          <w:sz w:val="20"/>
        </w:rPr>
      </w:pPr>
      <w:r w:rsidRPr="00B021B9">
        <w:rPr>
          <w:rFonts w:ascii="Verdana" w:hAnsi="Verdana"/>
          <w:b/>
          <w:bCs/>
          <w:sz w:val="20"/>
        </w:rPr>
        <w:t>CUARTO.</w:t>
      </w:r>
      <w:r w:rsidRPr="00B021B9">
        <w:rPr>
          <w:rFonts w:ascii="Verdana" w:hAnsi="Verdana"/>
          <w:sz w:val="20"/>
        </w:rPr>
        <w:t> Con este propósito, el Consejo de Representantes, conjuntamente con el Gobierno de la República, han promovido la superación de las ataduras que han impedido que el salario mínimo avance de manera gradual y sostenida hacia el pleno cumplimiento del mandato constitucional: desindexación del salario mínimo de todas las disposiciones legales como índice, unidad, base, medida o referencia para fines ajenos a su naturaleza; y dilución del "efecto-faro" del incremento del salario mínimo sobre los salarios vigentes en el</w:t>
      </w:r>
    </w:p>
    <w:p w:rsidR="00B021B9" w:rsidRPr="00B021B9" w:rsidRDefault="00B021B9" w:rsidP="00B021B9">
      <w:pPr>
        <w:jc w:val="both"/>
        <w:rPr>
          <w:rFonts w:ascii="Verdana" w:hAnsi="Verdana"/>
          <w:sz w:val="20"/>
        </w:rPr>
      </w:pPr>
      <w:proofErr w:type="gramStart"/>
      <w:r w:rsidRPr="00B021B9">
        <w:rPr>
          <w:rFonts w:ascii="Verdana" w:hAnsi="Verdana"/>
          <w:sz w:val="20"/>
        </w:rPr>
        <w:t>mercado</w:t>
      </w:r>
      <w:proofErr w:type="gramEnd"/>
      <w:r w:rsidRPr="00B021B9">
        <w:rPr>
          <w:rFonts w:ascii="Verdana" w:hAnsi="Verdana"/>
          <w:sz w:val="20"/>
        </w:rPr>
        <w:t xml:space="preserve"> laboral, asimismo, el Consejo ha coincidido con el Gobierno de la República en la promoción y ejecución de las reformas estructurales que permitan tasas de crecimiento de la economía que rompan la inercia histórica de los últimos treinta años.</w:t>
      </w:r>
    </w:p>
    <w:p w:rsidR="00B021B9" w:rsidRPr="00B021B9" w:rsidRDefault="00B021B9" w:rsidP="00B021B9">
      <w:pPr>
        <w:jc w:val="both"/>
        <w:rPr>
          <w:rFonts w:ascii="Verdana" w:hAnsi="Verdana"/>
          <w:sz w:val="20"/>
        </w:rPr>
      </w:pPr>
      <w:r w:rsidRPr="00B021B9">
        <w:rPr>
          <w:rFonts w:ascii="Verdana" w:hAnsi="Verdana"/>
          <w:sz w:val="20"/>
        </w:rPr>
        <w:t>Estas tres ataduras fueron las que la Comisión Consultiva para la recuperación gradual y sostenida de los Salarios Mínimos Generales y Profesionales identificó como las causantes fundamentales, que por más de cuatro décadas, provocaron una pérdida substancial de su poder adquisitivo.</w:t>
      </w:r>
    </w:p>
    <w:p w:rsidR="00B021B9" w:rsidRPr="00B021B9" w:rsidRDefault="00B021B9" w:rsidP="00B021B9">
      <w:pPr>
        <w:jc w:val="both"/>
        <w:rPr>
          <w:rFonts w:ascii="Verdana" w:hAnsi="Verdana"/>
          <w:sz w:val="20"/>
        </w:rPr>
      </w:pPr>
      <w:r w:rsidRPr="00B021B9">
        <w:rPr>
          <w:rFonts w:ascii="Verdana" w:hAnsi="Verdana"/>
          <w:sz w:val="20"/>
        </w:rPr>
        <w:lastRenderedPageBreak/>
        <w:t>Desde la etapa de plena identificación de las ataduras, durante todo el proceso que se sigue llevando a cabo para su gradual superación, hasta el momento actual en que se aprecia que la estrategia aplicada por el Consejo de Representantes está dando frutos, sin demérito del interés y opiniones que diversos actores políticos han manifestado, es fundamental reconocer que los resultados positivos de este esfuerzo institucional, son atribuibles principalmente al proceso reestructurador que desde hace más de un lustro emprendió la Comisión Nacional de los Salarios Mínimos, su Consejo de Representantes y los sectores que los mismos representan, con la convicción institucional de encontrar vías consensuadas, responsables y factibles para avanzar en el mejoramiento del poder adquisitivo del salario mínimo general y de los salarios mínimos profesionales, en cumplimiento de las facultades y el mandato constitucional que corresponde a esta Comisión.</w:t>
      </w:r>
    </w:p>
    <w:p w:rsidR="00B021B9" w:rsidRPr="00B021B9" w:rsidRDefault="00B021B9" w:rsidP="00B021B9">
      <w:pPr>
        <w:jc w:val="both"/>
        <w:rPr>
          <w:rFonts w:ascii="Verdana" w:hAnsi="Verdana"/>
          <w:sz w:val="20"/>
        </w:rPr>
      </w:pPr>
      <w:r w:rsidRPr="00B021B9">
        <w:rPr>
          <w:rFonts w:ascii="Verdana" w:hAnsi="Verdana"/>
          <w:b/>
          <w:bCs/>
          <w:sz w:val="20"/>
        </w:rPr>
        <w:t>QUINTO. </w:t>
      </w:r>
      <w:r w:rsidRPr="00B021B9">
        <w:rPr>
          <w:rFonts w:ascii="Verdana" w:hAnsi="Verdana"/>
          <w:sz w:val="20"/>
        </w:rPr>
        <w:t xml:space="preserve">El Consejo de Representantes, al fijar los salarios mínimos que entraron en vigor el 1o. de enero de 2017, introdujo un novedoso instrumento la fijación del salario mínimo general: el Monto Independiente de Recuperación (MIR), como elemento sustantivo del proceso de recuperación gradual y </w:t>
      </w:r>
      <w:proofErr w:type="gramStart"/>
      <w:r w:rsidRPr="00B021B9">
        <w:rPr>
          <w:rFonts w:ascii="Verdana" w:hAnsi="Verdana"/>
          <w:sz w:val="20"/>
        </w:rPr>
        <w:t>sostenido</w:t>
      </w:r>
      <w:proofErr w:type="gramEnd"/>
      <w:r w:rsidRPr="00B021B9">
        <w:rPr>
          <w:rFonts w:ascii="Verdana" w:hAnsi="Verdana"/>
          <w:sz w:val="20"/>
        </w:rPr>
        <w:t xml:space="preserve"> que deberá tener el salario mínimo general.</w:t>
      </w:r>
    </w:p>
    <w:p w:rsidR="00B021B9" w:rsidRPr="00B021B9" w:rsidRDefault="00B021B9" w:rsidP="00B021B9">
      <w:pPr>
        <w:jc w:val="both"/>
        <w:rPr>
          <w:rFonts w:ascii="Verdana" w:hAnsi="Verdana"/>
          <w:sz w:val="20"/>
        </w:rPr>
      </w:pPr>
      <w:r w:rsidRPr="00B021B9">
        <w:rPr>
          <w:rFonts w:ascii="Verdana" w:hAnsi="Verdana"/>
          <w:sz w:val="20"/>
        </w:rPr>
        <w:t>De manera unánime, el Consejo estableció que el salario mínimo general vigente a partir del 1o. de enero de 2017 en todo el país, se integraría por tres componentes: primero, el monto del salario mínimo general en 2016, $73.04 pesos diarios; segundo, el Monto Independiente de Recuperación $4.00 pesos diarios y, tercero, el incremento de 3.9% sobre la suma de los dos componentes anteriores, $3.00 pesos diarios, lo que arroja un monto de $80.04 pesos diarios como cantidad mínima que deben recibir en efectivo los trabajadores por jornada diaria de trabajo, con lo que resultó un incremento nominal de 9.58%, con respecto al vigente en diciembre de 2016. El propósito del MIR es hacer posible que se recupere el poder adquisitivo de los trabajadores asalariados que perciben un salario mínimo general, y contribuir a superar una de las limitantes que durante casi 30 años impidió la recuperación del salario mínimo: el "efecto-faro" sobre la estructura salarial del país.</w:t>
      </w:r>
    </w:p>
    <w:p w:rsidR="00B021B9" w:rsidRPr="00B021B9" w:rsidRDefault="00B021B9" w:rsidP="00B021B9">
      <w:pPr>
        <w:jc w:val="both"/>
        <w:rPr>
          <w:rFonts w:ascii="Verdana" w:hAnsi="Verdana"/>
          <w:sz w:val="20"/>
        </w:rPr>
      </w:pPr>
      <w:r w:rsidRPr="00B021B9">
        <w:rPr>
          <w:rFonts w:ascii="Verdana" w:hAnsi="Verdana"/>
          <w:sz w:val="20"/>
        </w:rPr>
        <w:t xml:space="preserve">Por tal motivo, en el marco del proceso de recuperación gradual y </w:t>
      </w:r>
      <w:proofErr w:type="gramStart"/>
      <w:r w:rsidRPr="00B021B9">
        <w:rPr>
          <w:rFonts w:ascii="Verdana" w:hAnsi="Verdana"/>
          <w:sz w:val="20"/>
        </w:rPr>
        <w:t>sostenido</w:t>
      </w:r>
      <w:proofErr w:type="gramEnd"/>
      <w:r w:rsidRPr="00B021B9">
        <w:rPr>
          <w:rFonts w:ascii="Verdana" w:hAnsi="Verdana"/>
          <w:sz w:val="20"/>
        </w:rPr>
        <w:t xml:space="preserve"> del salario mínimo general, en la presente revisión salarial, el Consejo de Representantes consideró conveniente y oportuno privilegiar el logro del consenso en la determinación del nuevo monto del salario mínimo, sobre los tiempos necesarios para convenirlo, lo cual beneficia al trabajador. Así, aborda, el segundo de los componentes a que se ha hecho mención, es decir, el componente denominado Monto Independiente de Recuperación, para continuar avanzando en la recuperación del poder adquisitivo de los trabajadores que tienen esta percepción y, al mismo tiempo, ha resuelto anticipar el incremento que tendría el salario mínimo a partir del 1o. de enero de 2018, a efecto de que ambos componentes determinen el monto del salario mínimo que entrará en vigor el 1o. de diciembre del año en curso, para lo cual el Consejo de Representantes ha estimado pertinente guiarse, en lo conducente, por las disposiciones que regulan el procedimiento de revisión de los salarios mínimos.</w:t>
      </w:r>
    </w:p>
    <w:p w:rsidR="00B021B9" w:rsidRPr="00B021B9" w:rsidRDefault="00B021B9" w:rsidP="00B021B9">
      <w:pPr>
        <w:jc w:val="both"/>
        <w:rPr>
          <w:rFonts w:ascii="Verdana" w:hAnsi="Verdana"/>
          <w:sz w:val="20"/>
        </w:rPr>
      </w:pPr>
      <w:r w:rsidRPr="00B021B9">
        <w:rPr>
          <w:rFonts w:ascii="Verdana" w:hAnsi="Verdana"/>
          <w:b/>
          <w:bCs/>
          <w:sz w:val="20"/>
        </w:rPr>
        <w:lastRenderedPageBreak/>
        <w:t>SEXTO.</w:t>
      </w:r>
      <w:r w:rsidRPr="00B021B9">
        <w:rPr>
          <w:rFonts w:ascii="Verdana" w:hAnsi="Verdana"/>
          <w:sz w:val="20"/>
        </w:rPr>
        <w:t> El Consejo de Representantes estudió la solicitud del Presidente del Congreso del Trabajo y Secretario General de la Confederación de Trabajadores de México y de los CC. Representantes de los trabajadores ante la Comisión Nacional de los Salarios Mínimos y decidió que los fundamentos que la apoyan son suficientes para iniciar el proceso de revisión de los salarios mínimos vigentes, motivo por el cual conforme a la orden del C. Presidente de la Comisión, la Dirección Técnica presentó el Informe a que se refiere el artículo 573 fracción I de la Ley Federal del Trabajo.</w:t>
      </w:r>
    </w:p>
    <w:p w:rsidR="00B021B9" w:rsidRPr="00B021B9" w:rsidRDefault="00B021B9" w:rsidP="00B021B9">
      <w:pPr>
        <w:jc w:val="both"/>
        <w:rPr>
          <w:rFonts w:ascii="Verdana" w:hAnsi="Verdana"/>
          <w:sz w:val="20"/>
        </w:rPr>
      </w:pPr>
      <w:r w:rsidRPr="00B021B9">
        <w:rPr>
          <w:rFonts w:ascii="Verdana" w:hAnsi="Verdana"/>
          <w:b/>
          <w:bCs/>
          <w:sz w:val="20"/>
        </w:rPr>
        <w:t>SÉPTIMO.</w:t>
      </w:r>
      <w:r w:rsidRPr="00B021B9">
        <w:rPr>
          <w:rFonts w:ascii="Verdana" w:hAnsi="Verdana"/>
          <w:sz w:val="20"/>
        </w:rPr>
        <w:t xml:space="preserve"> El Consejo de Representantes analizó el informe preparado por la Dirección Técnica, el cual les fue enviado, por correo electrónico, a los señores Consejeros el 1o. de noviembre del año en curso. En el informe se presentan los datos más significativos de la situación económica nacional y el movimiento de los precios y sus repercusiones en el poder adquisitivo de los salarios mínimos, que junto con la información de la economía nacional e internacional que mes a mes ha venido presentando esa Dirección al Consejo de Representantes, permite apreciar que se han venido mejorando los pronósticos de crecimiento de </w:t>
      </w:r>
      <w:proofErr w:type="spellStart"/>
      <w:r w:rsidRPr="00B021B9">
        <w:rPr>
          <w:rFonts w:ascii="Verdana" w:hAnsi="Verdana"/>
          <w:sz w:val="20"/>
        </w:rPr>
        <w:t>laeconomía</w:t>
      </w:r>
      <w:proofErr w:type="spellEnd"/>
      <w:r w:rsidRPr="00B021B9">
        <w:rPr>
          <w:rFonts w:ascii="Verdana" w:hAnsi="Verdana"/>
          <w:sz w:val="20"/>
        </w:rPr>
        <w:t xml:space="preserve"> nacional que se tenían a principios del año.</w:t>
      </w:r>
    </w:p>
    <w:p w:rsidR="00B021B9" w:rsidRPr="00B021B9" w:rsidRDefault="00B021B9" w:rsidP="00B021B9">
      <w:pPr>
        <w:jc w:val="both"/>
        <w:rPr>
          <w:rFonts w:ascii="Verdana" w:hAnsi="Verdana"/>
          <w:sz w:val="20"/>
        </w:rPr>
      </w:pPr>
      <w:r w:rsidRPr="00B021B9">
        <w:rPr>
          <w:rFonts w:ascii="Verdana" w:hAnsi="Verdana"/>
          <w:sz w:val="20"/>
        </w:rPr>
        <w:t>El Banco de México (BANXICO) lo ha hecho en dos oportunidades al presentar los Informes Trimestrales de Inflación para el primero y segundo trimestres del año, en el primer trimestre ajustó el intervalo del pronóstico de crecimiento para todo el año de uno de entre 1.3% y 2.3%, a uno de entre 1.5% y 2.5%. En el segundo trimestre, frente a la reducción de la probabilidad de que se materializaran los escenarios que podrían afectar en mayor medida el crecimiento de la economía, ajustó nuevamente su pronóstico de crecimiento del Producto Interno Bruto (PIB) de uno entre 1.5% y 2.5% a uno de 2.0% y 2.5 por ciento.</w:t>
      </w:r>
    </w:p>
    <w:p w:rsidR="00B021B9" w:rsidRPr="00B021B9" w:rsidRDefault="00B021B9" w:rsidP="00B021B9">
      <w:pPr>
        <w:jc w:val="both"/>
        <w:rPr>
          <w:rFonts w:ascii="Verdana" w:hAnsi="Verdana"/>
          <w:sz w:val="20"/>
        </w:rPr>
      </w:pPr>
      <w:r w:rsidRPr="00B021B9">
        <w:rPr>
          <w:rFonts w:ascii="Verdana" w:hAnsi="Verdana"/>
          <w:sz w:val="20"/>
        </w:rPr>
        <w:t> </w:t>
      </w:r>
    </w:p>
    <w:p w:rsidR="00B021B9" w:rsidRPr="00B021B9" w:rsidRDefault="00B021B9" w:rsidP="00B021B9">
      <w:pPr>
        <w:jc w:val="both"/>
        <w:rPr>
          <w:rFonts w:ascii="Verdana" w:hAnsi="Verdana"/>
          <w:sz w:val="20"/>
        </w:rPr>
      </w:pPr>
      <w:r w:rsidRPr="00B021B9">
        <w:rPr>
          <w:rFonts w:ascii="Verdana" w:hAnsi="Verdana"/>
          <w:b/>
          <w:bCs/>
          <w:sz w:val="20"/>
        </w:rPr>
        <w:t>OCTAVO. </w:t>
      </w:r>
      <w:r w:rsidRPr="00B021B9">
        <w:rPr>
          <w:rFonts w:ascii="Verdana" w:hAnsi="Verdana"/>
          <w:sz w:val="20"/>
        </w:rPr>
        <w:t xml:space="preserve">El buen desempeño de la actividad económica en México, con un mejor balance entre sector interno y externo, se debe al buen funcionamiento de las políticas macroeconómicas y, en particular, al avance sostenido de las reformas estructurales, lo que ha contribuido a elevar la capacidad de resistencia en la economía mexicana frente a los choques externos, dando una perspectiva muy sólida para el cierre de 2017, generando revisiones al alza en las expectativas de crecimiento del sector privado, calificadoras, organismos internacionales y la Secretaría de Hacienda y Crédito Público: JP Morgan elevó su pronóstico de 1.9% a 2.4%, </w:t>
      </w:r>
      <w:proofErr w:type="spellStart"/>
      <w:r w:rsidRPr="00B021B9">
        <w:rPr>
          <w:rFonts w:ascii="Verdana" w:hAnsi="Verdana"/>
          <w:sz w:val="20"/>
        </w:rPr>
        <w:t>Citibanamex</w:t>
      </w:r>
      <w:proofErr w:type="spellEnd"/>
      <w:r w:rsidRPr="00B021B9">
        <w:rPr>
          <w:rFonts w:ascii="Verdana" w:hAnsi="Verdana"/>
          <w:sz w:val="20"/>
        </w:rPr>
        <w:t xml:space="preserve"> de 1.7% a 2.0%, </w:t>
      </w:r>
      <w:proofErr w:type="spellStart"/>
      <w:r w:rsidRPr="00B021B9">
        <w:rPr>
          <w:rFonts w:ascii="Verdana" w:hAnsi="Verdana"/>
          <w:sz w:val="20"/>
        </w:rPr>
        <w:t>CIBanco</w:t>
      </w:r>
      <w:proofErr w:type="spellEnd"/>
      <w:r w:rsidRPr="00B021B9">
        <w:rPr>
          <w:rFonts w:ascii="Verdana" w:hAnsi="Verdana"/>
          <w:sz w:val="20"/>
        </w:rPr>
        <w:t xml:space="preserve"> de 2.0% a 2.3%, Bank of </w:t>
      </w:r>
      <w:proofErr w:type="spellStart"/>
      <w:r w:rsidRPr="00B021B9">
        <w:rPr>
          <w:rFonts w:ascii="Verdana" w:hAnsi="Verdana"/>
          <w:sz w:val="20"/>
        </w:rPr>
        <w:t>America</w:t>
      </w:r>
      <w:proofErr w:type="spellEnd"/>
      <w:r w:rsidRPr="00B021B9">
        <w:rPr>
          <w:rFonts w:ascii="Verdana" w:hAnsi="Verdana"/>
          <w:sz w:val="20"/>
        </w:rPr>
        <w:t xml:space="preserve"> de 1.8% a 2.1 por ciento.</w:t>
      </w:r>
    </w:p>
    <w:p w:rsidR="00B021B9" w:rsidRPr="00B021B9" w:rsidRDefault="00B021B9" w:rsidP="00B021B9">
      <w:pPr>
        <w:jc w:val="both"/>
        <w:rPr>
          <w:rFonts w:ascii="Verdana" w:hAnsi="Verdana"/>
          <w:sz w:val="20"/>
        </w:rPr>
      </w:pPr>
      <w:r w:rsidRPr="00B021B9">
        <w:rPr>
          <w:rFonts w:ascii="Verdana" w:hAnsi="Verdana"/>
          <w:sz w:val="20"/>
        </w:rPr>
        <w:t>La Comisión Económica para América Latina (CEPAL) elevó en agosto su proyección para México de 1.9% a 2.2%, tasa igual al doble del crecimiento esperado para América Latina en conjunto.</w:t>
      </w:r>
    </w:p>
    <w:p w:rsidR="00B021B9" w:rsidRPr="00B021B9" w:rsidRDefault="00B021B9" w:rsidP="00B021B9">
      <w:pPr>
        <w:jc w:val="both"/>
        <w:rPr>
          <w:rFonts w:ascii="Verdana" w:hAnsi="Verdana"/>
          <w:sz w:val="20"/>
        </w:rPr>
      </w:pPr>
      <w:r w:rsidRPr="00B021B9">
        <w:rPr>
          <w:rFonts w:ascii="Verdana" w:hAnsi="Verdana"/>
          <w:sz w:val="20"/>
        </w:rPr>
        <w:t>El 9 de octubre del presente, el Fondo Monetario Internacional (FMI) corrigió al alza el crecimiento de 2017, en 0.4 puntos porcentuales respecto de su pronóstico de abril de 2017, al pasar de 1.9% en junio a 2.1% en octubre, lo que refleja un crecimiento superior a lo previsto durante los dos primeros trimestres del año, así como la recuperación de la confianza del mercado financiero.</w:t>
      </w:r>
    </w:p>
    <w:p w:rsidR="00B021B9" w:rsidRPr="00B021B9" w:rsidRDefault="00B021B9" w:rsidP="00B021B9">
      <w:pPr>
        <w:jc w:val="both"/>
        <w:rPr>
          <w:rFonts w:ascii="Verdana" w:hAnsi="Verdana"/>
          <w:sz w:val="20"/>
        </w:rPr>
      </w:pPr>
      <w:r w:rsidRPr="00B021B9">
        <w:rPr>
          <w:rFonts w:ascii="Verdana" w:hAnsi="Verdana"/>
          <w:sz w:val="20"/>
        </w:rPr>
        <w:lastRenderedPageBreak/>
        <w:t>Por su parte, el Banco Mundial también revisó al alza su previsión de crecimiento económico de México para 2017, conforme a sus "Perspectivas 2018 para América Latina". Ahora este organismo internacional espera que la economía mexicana crezca este año 2.2% desde 1.8% proyectado en junio. El Banco Mundial indica que aunque en esta estimación no considera el impacto de los desastres naturales ocurridos recientemente en el país, espera que dicho impacto sea mínimo. Resalta que México ha realizado buenas reformas, como la energética y la fiscal, y que su consolidación fiscal es favorable sin mayores complicaciones. Además, considera que la economía mexicana tuvo un desempeño mejor de lo esperado durante el primer semestre 2017, con un crecimiento anual del PIB de 2.3 por ciento.</w:t>
      </w:r>
    </w:p>
    <w:p w:rsidR="00B021B9" w:rsidRPr="00B021B9" w:rsidRDefault="00B021B9" w:rsidP="00B021B9">
      <w:pPr>
        <w:jc w:val="both"/>
        <w:rPr>
          <w:rFonts w:ascii="Verdana" w:hAnsi="Verdana"/>
          <w:sz w:val="20"/>
        </w:rPr>
      </w:pPr>
      <w:r w:rsidRPr="00B021B9">
        <w:rPr>
          <w:rFonts w:ascii="Verdana" w:hAnsi="Verdana"/>
          <w:b/>
          <w:bCs/>
          <w:sz w:val="20"/>
        </w:rPr>
        <w:t>NOVENO. </w:t>
      </w:r>
      <w:r w:rsidRPr="00B021B9">
        <w:rPr>
          <w:rFonts w:ascii="Verdana" w:hAnsi="Verdana"/>
          <w:sz w:val="20"/>
        </w:rPr>
        <w:t xml:space="preserve">El fortalecimiento de la economía mexicana también es reconocido por las agencias calificadoras. En este sentido, Standard &amp; </w:t>
      </w:r>
      <w:proofErr w:type="spellStart"/>
      <w:r w:rsidRPr="00B021B9">
        <w:rPr>
          <w:rFonts w:ascii="Verdana" w:hAnsi="Verdana"/>
          <w:sz w:val="20"/>
        </w:rPr>
        <w:t>Poor´s</w:t>
      </w:r>
      <w:proofErr w:type="spellEnd"/>
      <w:r w:rsidRPr="00B021B9">
        <w:rPr>
          <w:rFonts w:ascii="Verdana" w:hAnsi="Verdana"/>
          <w:sz w:val="20"/>
        </w:rPr>
        <w:t xml:space="preserve"> (18 de julio) y </w:t>
      </w:r>
      <w:proofErr w:type="spellStart"/>
      <w:r w:rsidRPr="00B021B9">
        <w:rPr>
          <w:rFonts w:ascii="Verdana" w:hAnsi="Verdana"/>
          <w:sz w:val="20"/>
        </w:rPr>
        <w:t>Fitch</w:t>
      </w:r>
      <w:proofErr w:type="spellEnd"/>
      <w:r w:rsidRPr="00B021B9">
        <w:rPr>
          <w:rFonts w:ascii="Verdana" w:hAnsi="Verdana"/>
          <w:sz w:val="20"/>
        </w:rPr>
        <w:t xml:space="preserve"> (2 de agosto) mejoraron la perspectiva de la calificación soberana de México de negativa a estable.</w:t>
      </w:r>
    </w:p>
    <w:p w:rsidR="00B021B9" w:rsidRPr="00B021B9" w:rsidRDefault="00B021B9" w:rsidP="00B021B9">
      <w:pPr>
        <w:jc w:val="both"/>
        <w:rPr>
          <w:rFonts w:ascii="Verdana" w:hAnsi="Verdana"/>
          <w:sz w:val="20"/>
        </w:rPr>
      </w:pPr>
      <w:r w:rsidRPr="00B021B9">
        <w:rPr>
          <w:rFonts w:ascii="Verdana" w:hAnsi="Verdana"/>
          <w:sz w:val="20"/>
        </w:rPr>
        <w:t>En un entorno externo que mostró una clara mejoría, al disiparse parcialmente la incertidumbre sobre las políticas de Estados Unidos de Norteamérica, la economía mexicana crece y lo hace a un ritmo mayor a lo esperado por los analistas privados.</w:t>
      </w:r>
    </w:p>
    <w:p w:rsidR="00B021B9" w:rsidRPr="00B021B9" w:rsidRDefault="00B021B9" w:rsidP="00B021B9">
      <w:pPr>
        <w:jc w:val="both"/>
        <w:rPr>
          <w:rFonts w:ascii="Verdana" w:hAnsi="Verdana"/>
          <w:sz w:val="20"/>
        </w:rPr>
      </w:pPr>
      <w:r w:rsidRPr="00B021B9">
        <w:rPr>
          <w:rFonts w:ascii="Verdana" w:hAnsi="Verdana"/>
          <w:b/>
          <w:bCs/>
          <w:sz w:val="20"/>
        </w:rPr>
        <w:t>DÉCIMO </w:t>
      </w:r>
      <w:r w:rsidRPr="00B021B9">
        <w:rPr>
          <w:rFonts w:ascii="Verdana" w:hAnsi="Verdana"/>
          <w:sz w:val="20"/>
        </w:rPr>
        <w:t>El Consejo de Representantes valoró el comportamiento actual de la economía mexicana y sus expectativas en lo que resta del año, a través de los indicadores contenidos tanto en el Informe que se le ordenó preparar a la Dirección Técnica con motivo de la presente revisión salarial, como en los informes mensuales que dicha Dirección ha venido presentando a la consideración del Consejo de Representantes en el transcurso del año, y ratificó la existencia de condiciones económicas que justifican la presente revisión de los salarios mínimos vigentes desde el 1o. de enero de 2017. Entre estas condiciones económicas contenidas en los informes de la Dirección Técnica destacan las siguientes:</w:t>
      </w:r>
    </w:p>
    <w:p w:rsidR="00B021B9" w:rsidRPr="00B021B9" w:rsidRDefault="00B021B9" w:rsidP="00B021B9">
      <w:pPr>
        <w:jc w:val="both"/>
        <w:rPr>
          <w:rFonts w:ascii="Verdana" w:hAnsi="Verdana"/>
          <w:sz w:val="20"/>
        </w:rPr>
      </w:pPr>
      <w:r w:rsidRPr="00B021B9">
        <w:rPr>
          <w:rFonts w:ascii="Verdana" w:hAnsi="Verdana"/>
          <w:sz w:val="20"/>
        </w:rPr>
        <w:t xml:space="preserve">·   La actividad económica crece a una tasa mayor a la esperada a principios de año a pesar de un entorno externo complejo, y lo hace de una manera sostenible, más balanceada e impulsada por las Reformas Estructurales que han mostrado su impacto en el crecimiento. Las expectativas económicas para el cierre del año han mejorado y son alentadoras, resultado del desempeño favorable del mercado interno, la reactivación de la demanda externa y una mayor confianza sobre </w:t>
      </w:r>
      <w:proofErr w:type="spellStart"/>
      <w:r w:rsidRPr="00B021B9">
        <w:rPr>
          <w:rFonts w:ascii="Verdana" w:hAnsi="Verdana"/>
          <w:sz w:val="20"/>
        </w:rPr>
        <w:t>lasolidez</w:t>
      </w:r>
      <w:proofErr w:type="spellEnd"/>
      <w:r w:rsidRPr="00B021B9">
        <w:rPr>
          <w:rFonts w:ascii="Verdana" w:hAnsi="Verdana"/>
          <w:sz w:val="20"/>
        </w:rPr>
        <w:t xml:space="preserve"> de la relación con nuestro principal socio comercial.</w:t>
      </w:r>
    </w:p>
    <w:p w:rsidR="00B021B9" w:rsidRPr="00B021B9" w:rsidRDefault="00B021B9" w:rsidP="00B021B9">
      <w:pPr>
        <w:jc w:val="both"/>
        <w:rPr>
          <w:rFonts w:ascii="Verdana" w:hAnsi="Verdana"/>
          <w:sz w:val="20"/>
        </w:rPr>
      </w:pPr>
      <w:r w:rsidRPr="00B021B9">
        <w:rPr>
          <w:rFonts w:ascii="Verdana" w:hAnsi="Verdana"/>
          <w:sz w:val="20"/>
        </w:rPr>
        <w:t>·   En el primer semestre de 2017, el PIB ajustado por estacionalidad creció 2.8% en términos reales con respecto al mismo periodo del año previo, la mayor tasa en 9 semestres. Más aun, el PIB no petrolero registró una expansión de 3.7% real anual en el primer semestre de 2017, con lo que se hilaron tres años con un crecimiento promedio de 3.1 por ciento.</w:t>
      </w:r>
    </w:p>
    <w:p w:rsidR="00B021B9" w:rsidRPr="00B021B9" w:rsidRDefault="00B021B9" w:rsidP="00B021B9">
      <w:pPr>
        <w:jc w:val="both"/>
        <w:rPr>
          <w:rFonts w:ascii="Verdana" w:hAnsi="Verdana"/>
          <w:sz w:val="20"/>
        </w:rPr>
      </w:pPr>
      <w:r w:rsidRPr="00B021B9">
        <w:rPr>
          <w:rFonts w:ascii="Verdana" w:hAnsi="Verdana"/>
          <w:sz w:val="20"/>
        </w:rPr>
        <w:t>       El PIB creció 2.6% el primer trimestre del año, 3.0% el segundo trimestre y 1.7% en el tercer trimestre en términos reales anuales con cifras desestacionalizadas.</w:t>
      </w:r>
    </w:p>
    <w:p w:rsidR="00B021B9" w:rsidRPr="00B021B9" w:rsidRDefault="00B021B9" w:rsidP="00B021B9">
      <w:pPr>
        <w:jc w:val="both"/>
        <w:rPr>
          <w:rFonts w:ascii="Verdana" w:hAnsi="Verdana"/>
          <w:sz w:val="20"/>
        </w:rPr>
      </w:pPr>
      <w:r w:rsidRPr="00B021B9">
        <w:rPr>
          <w:rFonts w:ascii="Verdana" w:hAnsi="Verdana"/>
          <w:sz w:val="20"/>
        </w:rPr>
        <w:lastRenderedPageBreak/>
        <w:t>·   El Indicador Global de la Actividad Económica (IGAE) aumentó en agosto de 2017, con datos originales, 2.3% en términos reales respecto al mismo mes del año anterior. Las actividades terciarias aumentaron 4.0%, las actividades primarias disminuyeron 4.1% y las actividades secundarias cayeron 0.5%.</w:t>
      </w:r>
    </w:p>
    <w:p w:rsidR="00B021B9" w:rsidRPr="00B021B9" w:rsidRDefault="00B021B9" w:rsidP="00B021B9">
      <w:pPr>
        <w:jc w:val="both"/>
        <w:rPr>
          <w:rFonts w:ascii="Verdana" w:hAnsi="Verdana"/>
          <w:sz w:val="20"/>
        </w:rPr>
      </w:pPr>
      <w:r w:rsidRPr="00B021B9">
        <w:rPr>
          <w:rFonts w:ascii="Verdana" w:hAnsi="Verdana"/>
          <w:sz w:val="20"/>
        </w:rPr>
        <w:t>·   De acuerdo con el último Reporte sobre las Economías Regionales del Banco de México, para el periodo abril-junio de 2017, se estima que el aumento que registró la actividad productiva nacional en el segundo trimestre del año se reflejó en la mayoría de las regiones del país. En efecto, en el norte y en las regiones centrales la actividad económica continuó expandiéndose, si bien en el norte a una tasa de crecimiento más moderada que en el trimestre previó. Por su parte, el sur continúa mostrando una contracción en sus niveles de actividad.</w:t>
      </w:r>
    </w:p>
    <w:p w:rsidR="00B021B9" w:rsidRPr="00B021B9" w:rsidRDefault="00B021B9" w:rsidP="00B021B9">
      <w:pPr>
        <w:jc w:val="both"/>
        <w:rPr>
          <w:rFonts w:ascii="Verdana" w:hAnsi="Verdana"/>
          <w:sz w:val="20"/>
        </w:rPr>
      </w:pPr>
      <w:r w:rsidRPr="00B021B9">
        <w:rPr>
          <w:rFonts w:ascii="Verdana" w:hAnsi="Verdana"/>
          <w:sz w:val="20"/>
        </w:rPr>
        <w:t> </w:t>
      </w:r>
    </w:p>
    <w:p w:rsidR="00B021B9" w:rsidRPr="00B021B9" w:rsidRDefault="00B021B9" w:rsidP="00B021B9">
      <w:pPr>
        <w:jc w:val="both"/>
        <w:rPr>
          <w:rFonts w:ascii="Verdana" w:hAnsi="Verdana"/>
          <w:sz w:val="20"/>
        </w:rPr>
      </w:pPr>
      <w:r w:rsidRPr="00B021B9">
        <w:rPr>
          <w:rFonts w:ascii="Verdana" w:hAnsi="Verdana"/>
          <w:sz w:val="20"/>
        </w:rPr>
        <w:t>       El desempeño de la actividad en el norte y en las regiones centrales reflejó la expansión de las manufacturas en esas regiones, así como la de ciertas actividades terciarias, particularmente del comercio al por menor. Adicionalmente, también contribuyeron positivamente al crecimiento del turismo en las regiones norte y centro norte, así como la producción agropecuaria en las regiones norte y centro. Finalmente, en el sur la actividad siguió cayendo como resultado de una disminución en la mayoría de los sectores, excepto en el turismo y algunas actividades terciarias.</w:t>
      </w:r>
    </w:p>
    <w:p w:rsidR="00B021B9" w:rsidRPr="00B021B9" w:rsidRDefault="00B021B9" w:rsidP="00B021B9">
      <w:pPr>
        <w:jc w:val="both"/>
        <w:rPr>
          <w:rFonts w:ascii="Verdana" w:hAnsi="Verdana"/>
          <w:sz w:val="20"/>
        </w:rPr>
      </w:pPr>
      <w:r w:rsidRPr="00B021B9">
        <w:rPr>
          <w:rFonts w:ascii="Verdana" w:hAnsi="Verdana"/>
          <w:sz w:val="20"/>
        </w:rPr>
        <w:t>·   El consumo privado aumentó 3.1% anual durante enero-julio con cifras ajustadas por estacionalidad. Por componentes, en Bienes y Servicios de origen nacional reportó un alza de 2.4%, mientras que de Bienes de origen importado registró un aumento de 11.3% en igual periodo.</w:t>
      </w:r>
    </w:p>
    <w:p w:rsidR="00B021B9" w:rsidRPr="00B021B9" w:rsidRDefault="00B021B9" w:rsidP="00B021B9">
      <w:pPr>
        <w:jc w:val="both"/>
        <w:rPr>
          <w:rFonts w:ascii="Verdana" w:hAnsi="Verdana"/>
          <w:sz w:val="20"/>
        </w:rPr>
      </w:pPr>
      <w:r w:rsidRPr="00B021B9">
        <w:rPr>
          <w:rFonts w:ascii="Verdana" w:hAnsi="Verdana"/>
          <w:sz w:val="20"/>
        </w:rPr>
        <w:t>·   Al sólido desempeño del mercado interno se ha sumado la recuperación de la demanda externa, impulsada por mejores expectativas para la economía global y la aceleración de la producción industrial y manufacturera de Estados Unidos de Norteamérica. En los primeros ocho meses de 2017, las exportaciones no petroleras en dólares nominales tuvieron una expansión anual de 9.4% con cifras ajustadas por estacionalidad, la mayor desde 2011 para el periodo </w:t>
      </w:r>
      <w:proofErr w:type="spellStart"/>
      <w:r w:rsidRPr="00B021B9">
        <w:rPr>
          <w:rFonts w:ascii="Verdana" w:hAnsi="Verdana"/>
          <w:sz w:val="20"/>
        </w:rPr>
        <w:t>equiparable.Relacionado</w:t>
      </w:r>
      <w:proofErr w:type="spellEnd"/>
      <w:r w:rsidRPr="00B021B9">
        <w:rPr>
          <w:rFonts w:ascii="Verdana" w:hAnsi="Verdana"/>
          <w:sz w:val="20"/>
        </w:rPr>
        <w:t xml:space="preserve"> con esto, la producción de vehículos ligeros alcanza cifras récord tanto de un mes de septiembre como de su acumulado. Durante el noveno mes del presente año se produjeron 307 mil 174 vehículos ligeros, registrando un crecimiento de 7.7% en comparación con las 285 mil 344 unidades producidas en septiembre de 2016. En el acumulado enero-septiembre 2017 se registran 2 millones 829 mil 761 vehículos producidos, 9.8% por encima de las unidades manufacturadas en el mismo periodo del año pasado, la mayor fabricación para un periodo similar en la historia de </w:t>
      </w:r>
      <w:proofErr w:type="spellStart"/>
      <w:r w:rsidRPr="00B021B9">
        <w:rPr>
          <w:rFonts w:ascii="Verdana" w:hAnsi="Verdana"/>
          <w:sz w:val="20"/>
        </w:rPr>
        <w:t>esteindicador</w:t>
      </w:r>
      <w:proofErr w:type="spellEnd"/>
      <w:r w:rsidRPr="00B021B9">
        <w:rPr>
          <w:rFonts w:ascii="Verdana" w:hAnsi="Verdana"/>
          <w:sz w:val="20"/>
        </w:rPr>
        <w:t>, publicado desde 1988.</w:t>
      </w:r>
    </w:p>
    <w:p w:rsidR="00B021B9" w:rsidRPr="00B021B9" w:rsidRDefault="00B021B9" w:rsidP="00B021B9">
      <w:pPr>
        <w:jc w:val="both"/>
        <w:rPr>
          <w:rFonts w:ascii="Verdana" w:hAnsi="Verdana"/>
          <w:sz w:val="20"/>
        </w:rPr>
      </w:pPr>
      <w:r w:rsidRPr="00B021B9">
        <w:rPr>
          <w:rFonts w:ascii="Verdana" w:hAnsi="Verdana"/>
          <w:sz w:val="20"/>
        </w:rPr>
        <w:t xml:space="preserve">·   El crecimiento económico observado en el año tiene como correlato una evolución positiva del empleo. De acuerdo con información del Instituto Mexicanos del Seguro Social (IMSS), en el mes de septiembre el número de nuevos empleos fue de 136 mil 051, con esta cifra, durante los primeros nueve meses de 2017 se crearon más de 812 </w:t>
      </w:r>
      <w:r w:rsidRPr="00B021B9">
        <w:rPr>
          <w:rFonts w:ascii="Verdana" w:hAnsi="Verdana"/>
          <w:sz w:val="20"/>
        </w:rPr>
        <w:lastRenderedPageBreak/>
        <w:t>mil empleos y constituye el mayor aumento para un periodo similar desde que se lleva registro hace treinta años.</w:t>
      </w:r>
    </w:p>
    <w:p w:rsidR="00B021B9" w:rsidRPr="00B021B9" w:rsidRDefault="00B021B9" w:rsidP="00B021B9">
      <w:pPr>
        <w:jc w:val="both"/>
        <w:rPr>
          <w:rFonts w:ascii="Verdana" w:hAnsi="Verdana"/>
          <w:sz w:val="20"/>
        </w:rPr>
      </w:pPr>
      <w:r w:rsidRPr="00B021B9">
        <w:rPr>
          <w:rFonts w:ascii="Verdana" w:hAnsi="Verdana"/>
          <w:sz w:val="20"/>
        </w:rPr>
        <w:t>·   Como reflejo de la fortaleza del mercado laboral, la tasa de desempleo en septiembre pasado se ubicó en su menor nivel en casi once años. Con cifras desestacionalizadas, la tasa de desocupación nacional fue de 3.3% de la población económicamente activa (PEA), la menor desde mayo del 2006.</w:t>
      </w:r>
    </w:p>
    <w:p w:rsidR="00B021B9" w:rsidRPr="00B021B9" w:rsidRDefault="00B021B9" w:rsidP="00B021B9">
      <w:pPr>
        <w:jc w:val="both"/>
        <w:rPr>
          <w:rFonts w:ascii="Verdana" w:hAnsi="Verdana"/>
          <w:sz w:val="20"/>
        </w:rPr>
      </w:pPr>
      <w:r w:rsidRPr="00B021B9">
        <w:rPr>
          <w:rFonts w:ascii="Verdana" w:hAnsi="Verdana"/>
          <w:sz w:val="20"/>
        </w:rPr>
        <w:t>·   Al considerar solamente al conjunto de las 32 principales áreas urbanas del país, en donde el mercado de trabajo está más organizado, la desocupación experimentó un descenso interanual de 0.4 puntos porcentuales, al alcanzar el 4.1% de la PEA en agosto, con cifras ajustadas por estacionalidad. La evolución interanual muestra una disminución en el indicador del desempleo urbano de 0.9 puntos porcentuales.</w:t>
      </w:r>
    </w:p>
    <w:p w:rsidR="00B021B9" w:rsidRPr="00B021B9" w:rsidRDefault="00B021B9" w:rsidP="00B021B9">
      <w:pPr>
        <w:jc w:val="both"/>
        <w:rPr>
          <w:rFonts w:ascii="Verdana" w:hAnsi="Verdana"/>
          <w:sz w:val="20"/>
        </w:rPr>
      </w:pPr>
      <w:r w:rsidRPr="00B021B9">
        <w:rPr>
          <w:rFonts w:ascii="Verdana" w:hAnsi="Verdana"/>
          <w:sz w:val="20"/>
        </w:rPr>
        <w:t>·   En los tres trimestres transcurridos del año, se han presentado los siguientes avances en materia de salarios y negociaciones:</w:t>
      </w:r>
    </w:p>
    <w:p w:rsidR="00B021B9" w:rsidRPr="00B021B9" w:rsidRDefault="00B021B9" w:rsidP="00B021B9">
      <w:pPr>
        <w:jc w:val="both"/>
        <w:rPr>
          <w:rFonts w:ascii="Verdana" w:hAnsi="Verdana"/>
          <w:sz w:val="20"/>
        </w:rPr>
      </w:pPr>
      <w:r w:rsidRPr="00B021B9">
        <w:rPr>
          <w:rFonts w:ascii="Verdana" w:hAnsi="Verdana"/>
          <w:sz w:val="20"/>
        </w:rPr>
        <w:t>       En septiembre de 2017 se llevaron a cabo 286 revisiones salariales y contractuales entre empresas y sindicatos de jurisdicción federal. El incremento directo al salario que en promedio obtuvieron los 36 mil 267 trabajadores involucrados fue de 5.1%. En los primeros nueve meses de 2017, el total de revisiones salariales y contractuales fue de 6 mil 978, en las que participaron 1 millón 567 mil 477 trabajadores, quienes en promedio negociaron incrementos directos al salario de 4.6%.</w:t>
      </w:r>
    </w:p>
    <w:p w:rsidR="00B021B9" w:rsidRPr="00B021B9" w:rsidRDefault="00B021B9" w:rsidP="00B021B9">
      <w:pPr>
        <w:jc w:val="both"/>
        <w:rPr>
          <w:rFonts w:ascii="Verdana" w:hAnsi="Verdana"/>
          <w:sz w:val="20"/>
        </w:rPr>
      </w:pPr>
      <w:r w:rsidRPr="00B021B9">
        <w:rPr>
          <w:rFonts w:ascii="Verdana" w:hAnsi="Verdana"/>
          <w:sz w:val="20"/>
        </w:rPr>
        <w:t>       De enero a septiembre del año en curso, en el proceso de la negociación colectiva se incorporaron o renovaron convenios para el otorgamiento de incentivos económicos por productividad, su número ascendió a 1 mil 97 convenios, a través de los cuales se benefició a 585 mil 761 trabajadores. Éstos fueron suscritos por empresas que desarrollaron sus actividades en 17 de los 19 sectores de actividad económica que conforman este colectivo, entre los que sobresalen el de industrias manufactureras (52.1% de los convenios), los transportes, correos y almacenamientos (21.2%) y el comercio (15.9%).</w:t>
      </w:r>
    </w:p>
    <w:p w:rsidR="00B021B9" w:rsidRPr="00B021B9" w:rsidRDefault="00B021B9" w:rsidP="00B021B9">
      <w:pPr>
        <w:jc w:val="both"/>
        <w:rPr>
          <w:rFonts w:ascii="Verdana" w:hAnsi="Verdana"/>
          <w:sz w:val="20"/>
        </w:rPr>
      </w:pPr>
      <w:r w:rsidRPr="00B021B9">
        <w:rPr>
          <w:rFonts w:ascii="Verdana" w:hAnsi="Verdana"/>
          <w:sz w:val="20"/>
        </w:rPr>
        <w:t>       En julio de 2017 se efectuaron 1 mil 275 negociaciones salariales y contractuales de jurisdicción local. A través de ellas los 44 mil 880 trabajadores involucrados obtuvieron un incremento salarial promedio de 4.2%. De esta forma, como resultado de las 20 mil 371 revisiones salariales y contractuales efectuadas en el periodo enero-julio de 2017, los 901 mil 55 trabajadores obtuvieron un incremento promedio directo a su salario de 4.9%.</w:t>
      </w:r>
    </w:p>
    <w:p w:rsidR="00B021B9" w:rsidRPr="00B021B9" w:rsidRDefault="00B021B9" w:rsidP="00B021B9">
      <w:pPr>
        <w:jc w:val="both"/>
        <w:rPr>
          <w:rFonts w:ascii="Verdana" w:hAnsi="Verdana"/>
          <w:sz w:val="20"/>
        </w:rPr>
      </w:pPr>
      <w:r w:rsidRPr="00B021B9">
        <w:rPr>
          <w:rFonts w:ascii="Verdana" w:hAnsi="Verdana"/>
          <w:sz w:val="20"/>
        </w:rPr>
        <w:t>       En septiembre de 2017, el salario promedio que registraron los trabajadores asegurados inscritos en el IMSS fue de 332.29 pesos diarios ($10,104.60 al mes), cifra que superó nominalmente en 5.0% a la de septiembre de 2016. No obstante, en términos reales, la evolución interanual de este salario muestra un descenso de 1.3%. De igual forma, de enero a septiembre del presente año acumuló una disminución de 0.1%.</w:t>
      </w:r>
    </w:p>
    <w:p w:rsidR="00B021B9" w:rsidRPr="00B021B9" w:rsidRDefault="00B021B9" w:rsidP="00B021B9">
      <w:pPr>
        <w:jc w:val="both"/>
        <w:rPr>
          <w:rFonts w:ascii="Verdana" w:hAnsi="Verdana"/>
          <w:sz w:val="20"/>
        </w:rPr>
      </w:pPr>
      <w:r w:rsidRPr="00B021B9">
        <w:rPr>
          <w:rFonts w:ascii="Verdana" w:hAnsi="Verdana"/>
          <w:sz w:val="20"/>
        </w:rPr>
        <w:lastRenderedPageBreak/>
        <w:t> </w:t>
      </w:r>
    </w:p>
    <w:p w:rsidR="00B021B9" w:rsidRPr="00B021B9" w:rsidRDefault="00B021B9" w:rsidP="00B021B9">
      <w:pPr>
        <w:jc w:val="both"/>
        <w:rPr>
          <w:rFonts w:ascii="Verdana" w:hAnsi="Verdana"/>
          <w:sz w:val="20"/>
        </w:rPr>
      </w:pPr>
      <w:r w:rsidRPr="00B021B9">
        <w:rPr>
          <w:rFonts w:ascii="Verdana" w:hAnsi="Verdana"/>
          <w:sz w:val="20"/>
        </w:rPr>
        <w:t>       De enero a septiembre del presente año, el poder adquisitivo del salario mínimo general promedio aumentó en 4.96%, toda vez que la inflación (4.41%) en el mismo lapso -medida con el Índice Nacional de Precios al Consumidor General (INPC General)- fue inferior al incremento nominal de 9.58% que el Consejo de Representantes otorgó al salario mínimo, vigente a partir del 1o. de enero del año en curso. Al analizar la evolución interanual se observó que el salario mínimo real creció 3.04% en septiembre de 2017, con respecto al mismo mes del año anterior (cifras deflactadas con el INPC General).</w:t>
      </w:r>
    </w:p>
    <w:p w:rsidR="00B021B9" w:rsidRPr="00B021B9" w:rsidRDefault="00B021B9" w:rsidP="00B021B9">
      <w:pPr>
        <w:jc w:val="both"/>
        <w:rPr>
          <w:rFonts w:ascii="Verdana" w:hAnsi="Verdana"/>
          <w:sz w:val="20"/>
        </w:rPr>
      </w:pPr>
      <w:r w:rsidRPr="00B021B9">
        <w:rPr>
          <w:rFonts w:ascii="Verdana" w:hAnsi="Verdana"/>
          <w:sz w:val="20"/>
        </w:rPr>
        <w:t>       En los 58 meses de la presente administración pública federal -del 1o. de diciembre de 2012 al 30 de septiembre de 2017-, el salario mínimo general acumuló una recuperación del poder adquisitivo de 10.61%, la más alta para un periodo similar en las últimas siete administraciones, es decir, en los últimos 41 años (cifras deflactadas con el INPC General).</w:t>
      </w:r>
    </w:p>
    <w:p w:rsidR="00B021B9" w:rsidRPr="00B021B9" w:rsidRDefault="00B021B9" w:rsidP="00B021B9">
      <w:pPr>
        <w:jc w:val="both"/>
        <w:rPr>
          <w:rFonts w:ascii="Verdana" w:hAnsi="Verdana"/>
          <w:sz w:val="20"/>
        </w:rPr>
      </w:pPr>
      <w:r w:rsidRPr="00B021B9">
        <w:rPr>
          <w:rFonts w:ascii="Verdana" w:hAnsi="Verdana"/>
          <w:sz w:val="20"/>
        </w:rPr>
        <w:t>·   Otros indicadores que explican el comportamiento positivo del consumo privado son:</w:t>
      </w:r>
    </w:p>
    <w:p w:rsidR="00B021B9" w:rsidRPr="00B021B9" w:rsidRDefault="00B021B9" w:rsidP="00B021B9">
      <w:pPr>
        <w:jc w:val="both"/>
        <w:rPr>
          <w:rFonts w:ascii="Verdana" w:hAnsi="Verdana"/>
          <w:sz w:val="20"/>
        </w:rPr>
      </w:pPr>
      <w:r w:rsidRPr="00B021B9">
        <w:rPr>
          <w:rFonts w:ascii="Verdana" w:hAnsi="Verdana"/>
          <w:sz w:val="20"/>
        </w:rPr>
        <w:t>       Crédito de la Banca Comercial al Sector Privado. El saldo del crédito vigente de la banca comercial al sector privado al mes de agosto mostró un incremento real anual de 5.0%, acompañado de un incremento de 7.5% del crédito a las empresas, de 2.9% del crédito al consumo y de 2.4% del crédito a la vivienda.</w:t>
      </w:r>
    </w:p>
    <w:p w:rsidR="00B021B9" w:rsidRPr="00B021B9" w:rsidRDefault="00B021B9" w:rsidP="00B021B9">
      <w:pPr>
        <w:jc w:val="both"/>
        <w:rPr>
          <w:rFonts w:ascii="Verdana" w:hAnsi="Verdana"/>
          <w:sz w:val="20"/>
        </w:rPr>
      </w:pPr>
      <w:r w:rsidRPr="00B021B9">
        <w:rPr>
          <w:rFonts w:ascii="Verdana" w:hAnsi="Verdana"/>
          <w:sz w:val="20"/>
        </w:rPr>
        <w:t>       Flujos de remesas hacia México. El dinero que enviaron los mexicanos residentes en el extranjero a sus familias en México continúa en ascenso. A agosto de este año, las remesas sumaron 18 mil 875 millones de dólares, el mayor nivel enviado en los ocho primeros meses de un año desde que se tiene registro.</w:t>
      </w:r>
    </w:p>
    <w:p w:rsidR="00B021B9" w:rsidRPr="00B021B9" w:rsidRDefault="00B021B9" w:rsidP="00B021B9">
      <w:pPr>
        <w:jc w:val="both"/>
        <w:rPr>
          <w:rFonts w:ascii="Verdana" w:hAnsi="Verdana"/>
          <w:sz w:val="20"/>
        </w:rPr>
      </w:pPr>
      <w:r w:rsidRPr="00B021B9">
        <w:rPr>
          <w:rFonts w:ascii="Verdana" w:hAnsi="Verdana"/>
          <w:sz w:val="20"/>
        </w:rPr>
        <w:t>       La masa salarial real ha continuado ubicándose en niveles superiores a los observados en 2008, si bien ha exhibido un menor crecimiento en los trimestres más recientes, como consecuencia del efecto que ha tenido la inflación sobre las remuneraciones reales. De enero a septiembre del presente año, la masa salarial generada por los trabajadores asegurados inscritos en el IMSS acumuló un aumento de 4.3%, como consecuencia de un crecimiento de 4.4%, aunado al descenso de 0.1% del salario promedio real.</w:t>
      </w:r>
    </w:p>
    <w:p w:rsidR="00B021B9" w:rsidRPr="00B021B9" w:rsidRDefault="00B021B9" w:rsidP="00B021B9">
      <w:pPr>
        <w:jc w:val="both"/>
        <w:rPr>
          <w:rFonts w:ascii="Verdana" w:hAnsi="Verdana"/>
          <w:sz w:val="20"/>
        </w:rPr>
      </w:pPr>
      <w:r w:rsidRPr="00B021B9">
        <w:rPr>
          <w:rFonts w:ascii="Verdana" w:hAnsi="Verdana"/>
          <w:sz w:val="20"/>
        </w:rPr>
        <w:t>       Entre enero y junio de 2017, México registró 15 mil 645.2 millones de dólares por concepto de Inversión Extranjera Directa (IED), cifra 8.8% mayor que la cifra preliminar del mismo periodo de 2016 (14 mil 385.0 millones de dólares).</w:t>
      </w:r>
    </w:p>
    <w:p w:rsidR="00B021B9" w:rsidRPr="00B021B9" w:rsidRDefault="00B021B9" w:rsidP="00B021B9">
      <w:pPr>
        <w:jc w:val="both"/>
        <w:rPr>
          <w:rFonts w:ascii="Verdana" w:hAnsi="Verdana"/>
          <w:sz w:val="20"/>
        </w:rPr>
      </w:pPr>
      <w:r w:rsidRPr="00B021B9">
        <w:rPr>
          <w:rFonts w:ascii="Verdana" w:hAnsi="Verdana"/>
          <w:sz w:val="20"/>
        </w:rPr>
        <w:t>·   En México prevalece un ambiente de paz laboral, como resultado del diálogo, la conciliación y el acuerdo que permean en las negociaciones que realizan las organizaciones de trabajadores y los patrones, lo que se concreta en siete meses consecutivos en los que no se ha presentado una sola huelga de jurisdicción federal en todo el territorio nacional. Así, en los nueve primeros meses transcurridos del año, solo se registró un evento de esta naturaleza, en el mes de febrero.</w:t>
      </w:r>
    </w:p>
    <w:p w:rsidR="00B021B9" w:rsidRPr="00B021B9" w:rsidRDefault="00B021B9" w:rsidP="00B021B9">
      <w:pPr>
        <w:jc w:val="both"/>
        <w:rPr>
          <w:rFonts w:ascii="Verdana" w:hAnsi="Verdana"/>
          <w:sz w:val="20"/>
        </w:rPr>
      </w:pPr>
      <w:r w:rsidRPr="00B021B9">
        <w:rPr>
          <w:rFonts w:ascii="Verdana" w:hAnsi="Verdana"/>
          <w:sz w:val="20"/>
        </w:rPr>
        <w:lastRenderedPageBreak/>
        <w:t>·   En el trimestre abril-junio de 2017, el Índice Global de Productividad Laboral de la Economía (IGPLE) por hora trabajada, que resulta de la relación entre el Producto Interno Bruto a precios constantes y el factor trabajo de todas las unidades productivas del país registró un nivel de 103.1 puntos (base 2008=100), en tanto que en el trimestre previo había sido de 102.7 puntos; lo anterior dio como resultado un incremento de 0.4%, con cifras ajustadas por estacionalidad. De igual forma, el comparativo interanual muestra un incremento del IGPLE de 1.0%.</w:t>
      </w:r>
    </w:p>
    <w:p w:rsidR="00B021B9" w:rsidRPr="00B021B9" w:rsidRDefault="00B021B9" w:rsidP="00B021B9">
      <w:pPr>
        <w:jc w:val="both"/>
        <w:rPr>
          <w:rFonts w:ascii="Verdana" w:hAnsi="Verdana"/>
          <w:sz w:val="20"/>
        </w:rPr>
      </w:pPr>
      <w:r w:rsidRPr="00B021B9">
        <w:rPr>
          <w:rFonts w:ascii="Verdana" w:hAnsi="Verdana"/>
          <w:sz w:val="20"/>
        </w:rPr>
        <w:t>·   En el segundo semestre del año, el Índice del Costo Unitario de la Mano de Obra (ICUMO) por hora trabajada en las empresas constructoras disminuyó 0.9% respecto al trimestre anterior; en tanto que en los establecimientos manufactureros avanzó 0.2%. Con base en el personal ocupado, el Costo Unitario de la Mano de Obra en las empresas de comercio al por menor fue inferior en 0.2%, en las empresas de servicios privados no financieros no registró variación y en las empresas de comercio al mayoreo creció 0.3%, con cifras ajustadas por estacionalidad.</w:t>
      </w:r>
    </w:p>
    <w:p w:rsidR="00B021B9" w:rsidRPr="00B021B9" w:rsidRDefault="00B021B9" w:rsidP="00B021B9">
      <w:pPr>
        <w:jc w:val="both"/>
        <w:rPr>
          <w:rFonts w:ascii="Verdana" w:hAnsi="Verdana"/>
          <w:sz w:val="20"/>
        </w:rPr>
      </w:pPr>
      <w:r w:rsidRPr="00B021B9">
        <w:rPr>
          <w:rFonts w:ascii="Verdana" w:hAnsi="Verdana"/>
          <w:b/>
          <w:bCs/>
          <w:sz w:val="20"/>
        </w:rPr>
        <w:t>DÉCIMO PRIMERO.</w:t>
      </w:r>
      <w:r w:rsidRPr="00B021B9">
        <w:rPr>
          <w:rFonts w:ascii="Verdana" w:hAnsi="Verdana"/>
          <w:sz w:val="20"/>
        </w:rPr>
        <w:t xml:space="preserve"> Los elevados niveles que ha venido presentando la inflación general anual durante el año en curso reflejan el efecto de diversos choques, como la depreciación que desde finales de 2014 ha acumulado la moneda nacional, los efectos del proceso de liberalización de los precios de algunos energéticos y el incremento al salario mínimo en enero pasado. En los últimos meses, la inflación general tuvo un impulso adicional, como consecuencia de incrementos en los precios de ciertos elementos del índice no subyacente, como fueron los aumentos en las tarifas de autotransporte en la Ciudad de México y </w:t>
      </w:r>
      <w:proofErr w:type="spellStart"/>
      <w:r w:rsidRPr="00B021B9">
        <w:rPr>
          <w:rFonts w:ascii="Verdana" w:hAnsi="Verdana"/>
          <w:sz w:val="20"/>
        </w:rPr>
        <w:t>algunasotras</w:t>
      </w:r>
      <w:proofErr w:type="spellEnd"/>
      <w:r w:rsidRPr="00B021B9">
        <w:rPr>
          <w:rFonts w:ascii="Verdana" w:hAnsi="Verdana"/>
          <w:sz w:val="20"/>
        </w:rPr>
        <w:t xml:space="preserve"> ciudades del país y, más recientemente, en los precios de algunos productos agropecuarios. Si bien en el mes de septiembre del año en curso la inflación general y subyacente presentaron una ligera tendencia a la baja, ubicándose en 6.35% y 4.80%, respectivamente, con lo cual su ritmo de crecimiento ha comenzado a desacelerarse. De igual forma, ya se presentan cambios de tendencia en rubros afectados por los choques iniciales, como los correspondientes a los energéticos y a las mercancías no alimenticias.</w:t>
      </w:r>
    </w:p>
    <w:p w:rsidR="00B021B9" w:rsidRPr="00B021B9" w:rsidRDefault="00B021B9" w:rsidP="00B021B9">
      <w:pPr>
        <w:jc w:val="both"/>
        <w:rPr>
          <w:rFonts w:ascii="Verdana" w:hAnsi="Verdana"/>
          <w:sz w:val="20"/>
        </w:rPr>
      </w:pPr>
      <w:r w:rsidRPr="00B021B9">
        <w:rPr>
          <w:rFonts w:ascii="Verdana" w:hAnsi="Verdana"/>
          <w:sz w:val="20"/>
        </w:rPr>
        <w:t> </w:t>
      </w:r>
    </w:p>
    <w:p w:rsidR="00B021B9" w:rsidRPr="00B021B9" w:rsidRDefault="00B021B9" w:rsidP="00B021B9">
      <w:pPr>
        <w:jc w:val="both"/>
        <w:rPr>
          <w:rFonts w:ascii="Verdana" w:hAnsi="Verdana"/>
          <w:sz w:val="20"/>
        </w:rPr>
      </w:pPr>
      <w:r w:rsidRPr="00B021B9">
        <w:rPr>
          <w:rFonts w:ascii="Verdana" w:hAnsi="Verdana"/>
          <w:sz w:val="20"/>
        </w:rPr>
        <w:t xml:space="preserve">La Junta de Gobierno del Banco de México aumentó en 25 puntos base la tasa de política monetaria tanto en su decisión de mayo como en la de junio, llevando esta tasa a un nivel de 7.0%. Estas decisiones tomaron en cuenta, principalmente, la tendencia que había venido presentando la inflación ante la ocurrencia de los choques mencionados, que no se anticipaban presiones de inflación provenientes de la demanda agregada, así como el aumento de 25 puntos base en el rango objetivo para la tasa de referencia de la Reserva Federal de Estados Unidos de Norteamérica. Por su parte, en la reunión de septiembre la Junta decidió mantener el objetivo para la Tasa de Interés Interbancaria a un día, considerando que era congruente con la </w:t>
      </w:r>
      <w:proofErr w:type="spellStart"/>
      <w:r w:rsidRPr="00B021B9">
        <w:rPr>
          <w:rFonts w:ascii="Verdana" w:hAnsi="Verdana"/>
          <w:sz w:val="20"/>
        </w:rPr>
        <w:t>convergenciade</w:t>
      </w:r>
      <w:proofErr w:type="spellEnd"/>
      <w:r w:rsidRPr="00B021B9">
        <w:rPr>
          <w:rFonts w:ascii="Verdana" w:hAnsi="Verdana"/>
          <w:sz w:val="20"/>
        </w:rPr>
        <w:t xml:space="preserve"> la inflación general al objetivo de 3.0% a finales de 2018.</w:t>
      </w:r>
    </w:p>
    <w:p w:rsidR="00B021B9" w:rsidRPr="00B021B9" w:rsidRDefault="00B021B9" w:rsidP="00B021B9">
      <w:pPr>
        <w:jc w:val="both"/>
        <w:rPr>
          <w:rFonts w:ascii="Verdana" w:hAnsi="Verdana"/>
          <w:sz w:val="20"/>
        </w:rPr>
      </w:pPr>
      <w:r w:rsidRPr="00B021B9">
        <w:rPr>
          <w:rFonts w:ascii="Verdana" w:hAnsi="Verdana"/>
          <w:sz w:val="20"/>
        </w:rPr>
        <w:t xml:space="preserve">Así, aun cuando se espera que en los próximos meses la inflación general anual seguirá ubicándose por encima de 6.0%, ésta parece estarse acercando a su techo. De hecho, se prevé que en los últimos meses de este año la inflación general retome una </w:t>
      </w:r>
      <w:r w:rsidRPr="00B021B9">
        <w:rPr>
          <w:rFonts w:ascii="Verdana" w:hAnsi="Verdana"/>
          <w:sz w:val="20"/>
        </w:rPr>
        <w:lastRenderedPageBreak/>
        <w:t>tendencia a la baja y que ésta se acentúe durante el año siguiente, conduciendo a la convergencia al objetivo de 3.0% hacia finales de 2018.</w:t>
      </w:r>
    </w:p>
    <w:p w:rsidR="00B021B9" w:rsidRPr="00B021B9" w:rsidRDefault="00B021B9" w:rsidP="00B021B9">
      <w:pPr>
        <w:jc w:val="both"/>
        <w:rPr>
          <w:rFonts w:ascii="Verdana" w:hAnsi="Verdana"/>
          <w:sz w:val="20"/>
        </w:rPr>
      </w:pPr>
      <w:r w:rsidRPr="00B021B9">
        <w:rPr>
          <w:rFonts w:ascii="Verdana" w:hAnsi="Verdana"/>
          <w:sz w:val="20"/>
        </w:rPr>
        <w:t>Para la inflación subyacente anual, se anticipa que en 2017 permanezca por encima de la cota superior del intervalo de variación del Banco de México, si bien significativamente por debajo de la trayectoria de la inflación general anual; para finales de 2018 se estima alcance niveles cercanos de 3.0%.</w:t>
      </w:r>
    </w:p>
    <w:p w:rsidR="00B021B9" w:rsidRPr="00B021B9" w:rsidRDefault="00B021B9" w:rsidP="00B021B9">
      <w:pPr>
        <w:jc w:val="both"/>
        <w:rPr>
          <w:rFonts w:ascii="Verdana" w:hAnsi="Verdana"/>
          <w:sz w:val="20"/>
        </w:rPr>
      </w:pPr>
      <w:r w:rsidRPr="00B021B9">
        <w:rPr>
          <w:rFonts w:ascii="Verdana" w:hAnsi="Verdana"/>
          <w:b/>
          <w:bCs/>
          <w:sz w:val="20"/>
        </w:rPr>
        <w:t>DÉCIMO SEGUNDO. </w:t>
      </w:r>
      <w:r w:rsidRPr="00B021B9">
        <w:rPr>
          <w:rFonts w:ascii="Verdana" w:hAnsi="Verdana"/>
          <w:sz w:val="20"/>
        </w:rPr>
        <w:t>Al mes de agosto de 2017, los Requerimientos Financieros del Sector Público (RFSP) registraron un superávit de 125.5 mil millones de pesos, lo que representa una mejora de 280.9 mil millones de pesos con respecto al déficit del mismo periodo del año anterior. Este resultado obedece al esfuerzo de consolidación fiscal previsto en el programa económico para este año y la estrategia multianual de finanzas públicas establecida desde 2013, a la evolución favorable de los ingresos tributarios y al entero del Remanente de Operación del Banco de México (ROBM) por 321 mil 653 millones de pesos, efectuado el28 de marzo.</w:t>
      </w:r>
    </w:p>
    <w:p w:rsidR="00B021B9" w:rsidRPr="00B021B9" w:rsidRDefault="00B021B9" w:rsidP="00B021B9">
      <w:pPr>
        <w:jc w:val="both"/>
        <w:rPr>
          <w:rFonts w:ascii="Verdana" w:hAnsi="Verdana"/>
          <w:sz w:val="20"/>
        </w:rPr>
      </w:pPr>
      <w:r w:rsidRPr="00B021B9">
        <w:rPr>
          <w:rFonts w:ascii="Verdana" w:hAnsi="Verdana"/>
          <w:sz w:val="20"/>
        </w:rPr>
        <w:t>El balance del sector público acumulado al mes de agosto registró un superávit de 105 mil 400.4 millones de pesos, monto que contrasta de forma positiva con el déficit del mismo periodo del año pasado de 202 mil 873.2 millones de pesos y con el déficit previsto para el periodo de 383 mil 258.8 millones de pesos.</w:t>
      </w:r>
    </w:p>
    <w:p w:rsidR="00B021B9" w:rsidRPr="00B021B9" w:rsidRDefault="00B021B9" w:rsidP="00B021B9">
      <w:pPr>
        <w:jc w:val="both"/>
        <w:rPr>
          <w:rFonts w:ascii="Verdana" w:hAnsi="Verdana"/>
          <w:sz w:val="20"/>
        </w:rPr>
      </w:pPr>
      <w:r w:rsidRPr="00B021B9">
        <w:rPr>
          <w:rFonts w:ascii="Verdana" w:hAnsi="Verdana"/>
          <w:sz w:val="20"/>
        </w:rPr>
        <w:t>El balance primario al mes de agosto ascendió a 431 mil 140.9 millones de pesos, cifra que representa 4.8 veces el superávit de 90 mil 134.0 millones de pesos registrado en 2016 y que contrasta favorablemente con el déficit previsto para el periodo de 34 mil 423.6 millones de pesos. Este resultado es consistente con el objetivo anual de lograr el primer superávit primario desde 2008.</w:t>
      </w:r>
    </w:p>
    <w:p w:rsidR="00B021B9" w:rsidRPr="00B021B9" w:rsidRDefault="00B021B9" w:rsidP="00B021B9">
      <w:pPr>
        <w:jc w:val="both"/>
        <w:rPr>
          <w:rFonts w:ascii="Verdana" w:hAnsi="Verdana"/>
          <w:sz w:val="20"/>
        </w:rPr>
      </w:pPr>
      <w:r w:rsidRPr="00B021B9">
        <w:rPr>
          <w:rFonts w:ascii="Verdana" w:hAnsi="Verdana"/>
          <w:b/>
          <w:bCs/>
          <w:sz w:val="20"/>
        </w:rPr>
        <w:t>DÉCIMO TERCERO.</w:t>
      </w:r>
      <w:r w:rsidRPr="00B021B9">
        <w:rPr>
          <w:rFonts w:ascii="Verdana" w:hAnsi="Verdana"/>
          <w:sz w:val="20"/>
        </w:rPr>
        <w:t> El Saldo Histórico de los Requerimientos Financieros del Sector Público (SHRFSP), la medida más amplia de deuda pública ascendió a 9 billones 354.7 mil millones de pesos en agosto de 2017, mientras que el observado al cierre de 2016 ascendió a 9 billones 797.4 mil millones de pesos. El componente interno del SHRFSP se ubicó en 6 billones 46.1 mil millones de pesos, mientras que el externo fue de 185.1 mil millones de dólares (equivalente a 3 billones 308.6 mil millones de pesos).</w:t>
      </w:r>
    </w:p>
    <w:p w:rsidR="00B021B9" w:rsidRPr="00B021B9" w:rsidRDefault="00B021B9" w:rsidP="00B021B9">
      <w:pPr>
        <w:jc w:val="both"/>
        <w:rPr>
          <w:rFonts w:ascii="Verdana" w:hAnsi="Verdana"/>
          <w:sz w:val="20"/>
        </w:rPr>
      </w:pPr>
      <w:r w:rsidRPr="00B021B9">
        <w:rPr>
          <w:rFonts w:ascii="Verdana" w:hAnsi="Verdana"/>
          <w:sz w:val="20"/>
        </w:rPr>
        <w:t>Estos niveles son congruentes con los techos de endeudamiento aprobados por el H. Congreso de la Unión para 2017 y con la previsión de una disminución en el nivel de deuda pública a PIB de 50.1% al cierre de 2016 a 49.5% al cierre de 2017 sin considerar el remanente de operación del Banco de México (ROBM). Ya considerándolo, se estima un nivel de 48.0% del PIB al cierre de 2017.</w:t>
      </w:r>
    </w:p>
    <w:p w:rsidR="00B021B9" w:rsidRPr="00B021B9" w:rsidRDefault="00B021B9" w:rsidP="00B021B9">
      <w:pPr>
        <w:jc w:val="both"/>
        <w:rPr>
          <w:rFonts w:ascii="Verdana" w:hAnsi="Verdana"/>
          <w:sz w:val="20"/>
        </w:rPr>
      </w:pPr>
      <w:r w:rsidRPr="00B021B9">
        <w:rPr>
          <w:rFonts w:ascii="Verdana" w:hAnsi="Verdana"/>
          <w:b/>
          <w:bCs/>
          <w:sz w:val="20"/>
        </w:rPr>
        <w:t>DÉCIMO CUARTO.</w:t>
      </w:r>
      <w:r w:rsidRPr="00B021B9">
        <w:rPr>
          <w:rFonts w:ascii="Verdana" w:hAnsi="Verdana"/>
          <w:sz w:val="20"/>
        </w:rPr>
        <w:t xml:space="preserve"> En los últimos dos meses, México sufrió dos terremotos de gran magnitud y varios huracanes, afectando significativamente a múltiples comunidades y ciudades, con lamentables pérdidas humanas. Se estima que los efectos de estos acontecimientos sobre la actividad económica y la inflación serán temporales y moderados. Así, no se espera que las perspectivas de mediano y largo plazo para el crecimiento y la inflación se alteren de manera importante. El impacto de los sismos no afectó directamente a la infraestructura productiva, ya que se centraron </w:t>
      </w:r>
      <w:r w:rsidRPr="00B021B9">
        <w:rPr>
          <w:rFonts w:ascii="Verdana" w:hAnsi="Verdana"/>
          <w:sz w:val="20"/>
        </w:rPr>
        <w:lastRenderedPageBreak/>
        <w:t>básicamente en la destrucción de viviendas y edificios, se estima que de tener una repercusión en la actividad económica nacional en el corto plazo, ésta pudiera ser en todo caso, moderadamente negativa.</w:t>
      </w:r>
    </w:p>
    <w:p w:rsidR="00B021B9" w:rsidRPr="00B021B9" w:rsidRDefault="00B021B9" w:rsidP="00B021B9">
      <w:pPr>
        <w:jc w:val="both"/>
        <w:rPr>
          <w:rFonts w:ascii="Verdana" w:hAnsi="Verdana"/>
          <w:sz w:val="20"/>
        </w:rPr>
      </w:pPr>
      <w:r w:rsidRPr="00B021B9">
        <w:rPr>
          <w:rFonts w:ascii="Verdana" w:hAnsi="Verdana"/>
          <w:sz w:val="20"/>
        </w:rPr>
        <w:t>Sin embargo, se estima que para los meses de septiembre y octubre las ventas en la zona metropolitana de la Ciudad de México, Estado de México, Puebla, Morelos, Oaxaca y Chiapas se desaceleraron por el efecto de los sismos. Sin embargo, el programa de reconstrucción, sobre todo para apoyar la reconstrucción de vivienda, podría ser un factor de estímulo a la economía.</w:t>
      </w:r>
    </w:p>
    <w:p w:rsidR="00B021B9" w:rsidRPr="00B021B9" w:rsidRDefault="00B021B9" w:rsidP="00B021B9">
      <w:pPr>
        <w:jc w:val="both"/>
        <w:rPr>
          <w:rFonts w:ascii="Verdana" w:hAnsi="Verdana"/>
          <w:sz w:val="20"/>
        </w:rPr>
      </w:pPr>
      <w:r w:rsidRPr="00B021B9">
        <w:rPr>
          <w:rFonts w:ascii="Verdana" w:hAnsi="Verdana"/>
          <w:sz w:val="20"/>
        </w:rPr>
        <w:t>Con todo, la economía mexicana está dando señales de resistencia y cuenta con factores que le dan fortaleza: sanos fundamentos económicos, nivel adecuado de reservas, finanzas públicas sanas, inflación estable y la implementación continuada de las reformas estructurales.</w:t>
      </w:r>
    </w:p>
    <w:p w:rsidR="00B021B9" w:rsidRPr="00B021B9" w:rsidRDefault="00B021B9" w:rsidP="00B021B9">
      <w:pPr>
        <w:jc w:val="both"/>
        <w:rPr>
          <w:rFonts w:ascii="Verdana" w:hAnsi="Verdana"/>
          <w:sz w:val="20"/>
        </w:rPr>
      </w:pPr>
      <w:r w:rsidRPr="00B021B9">
        <w:rPr>
          <w:rFonts w:ascii="Verdana" w:hAnsi="Verdana"/>
          <w:b/>
          <w:bCs/>
          <w:sz w:val="20"/>
        </w:rPr>
        <w:t>DÉCIMO QUINTO. </w:t>
      </w:r>
      <w:r w:rsidRPr="00B021B9">
        <w:rPr>
          <w:rFonts w:ascii="Verdana" w:hAnsi="Verdana"/>
          <w:sz w:val="20"/>
        </w:rPr>
        <w:t>El Consejo Nacional de Evaluación de la Política de Desarrollo Social (CONEVAL) dio a conocer la evolución de la pobreza 2010-2016 a nivel nacional y para cada entidad federativa.</w:t>
      </w:r>
    </w:p>
    <w:p w:rsidR="00B021B9" w:rsidRPr="00B021B9" w:rsidRDefault="00B021B9" w:rsidP="00B021B9">
      <w:pPr>
        <w:jc w:val="both"/>
        <w:rPr>
          <w:rFonts w:ascii="Verdana" w:hAnsi="Verdana"/>
          <w:sz w:val="20"/>
        </w:rPr>
      </w:pPr>
      <w:r w:rsidRPr="00B021B9">
        <w:rPr>
          <w:rFonts w:ascii="Verdana" w:hAnsi="Verdana"/>
          <w:sz w:val="20"/>
        </w:rPr>
        <w:t>Los datos más significativos son los siguientes:</w:t>
      </w:r>
    </w:p>
    <w:p w:rsidR="00B021B9" w:rsidRPr="00B021B9" w:rsidRDefault="00B021B9" w:rsidP="00B021B9">
      <w:pPr>
        <w:jc w:val="both"/>
        <w:rPr>
          <w:rFonts w:ascii="Verdana" w:hAnsi="Verdana"/>
          <w:sz w:val="20"/>
        </w:rPr>
      </w:pPr>
      <w:r w:rsidRPr="00B021B9">
        <w:rPr>
          <w:rFonts w:ascii="Verdana" w:hAnsi="Verdana"/>
          <w:sz w:val="20"/>
        </w:rPr>
        <w:t>      El porcentaje de la población en situación de pobreza en 2016 (43.6%) fue menor que el reportado en 2014 (46.2%), en 2012 (45.5%) y en 2010 (46.1%).</w:t>
      </w:r>
    </w:p>
    <w:p w:rsidR="00B021B9" w:rsidRPr="00B021B9" w:rsidRDefault="00B021B9" w:rsidP="00B021B9">
      <w:pPr>
        <w:jc w:val="both"/>
        <w:rPr>
          <w:rFonts w:ascii="Verdana" w:hAnsi="Verdana"/>
          <w:sz w:val="20"/>
        </w:rPr>
      </w:pPr>
      <w:r w:rsidRPr="00B021B9">
        <w:rPr>
          <w:rFonts w:ascii="Verdana" w:hAnsi="Verdana"/>
          <w:sz w:val="20"/>
        </w:rPr>
        <w:t> </w:t>
      </w:r>
    </w:p>
    <w:p w:rsidR="00B021B9" w:rsidRPr="00B021B9" w:rsidRDefault="00B021B9" w:rsidP="00B021B9">
      <w:pPr>
        <w:jc w:val="both"/>
        <w:rPr>
          <w:rFonts w:ascii="Verdana" w:hAnsi="Verdana"/>
          <w:sz w:val="20"/>
        </w:rPr>
      </w:pPr>
      <w:r w:rsidRPr="00B021B9">
        <w:rPr>
          <w:rFonts w:ascii="Verdana" w:hAnsi="Verdana"/>
          <w:sz w:val="20"/>
        </w:rPr>
        <w:t>      El número de personas en situación de pobreza en 2016 (53.4 millones) fue menor al reportado en 2014 (55.3 millones), aunque mayor que en 2012 (53.3 millones) y que en 2010 (52.8 millones).</w:t>
      </w:r>
    </w:p>
    <w:p w:rsidR="00B021B9" w:rsidRPr="00B021B9" w:rsidRDefault="00B021B9" w:rsidP="00B021B9">
      <w:pPr>
        <w:jc w:val="both"/>
        <w:rPr>
          <w:rFonts w:ascii="Verdana" w:hAnsi="Verdana"/>
          <w:sz w:val="20"/>
        </w:rPr>
      </w:pPr>
      <w:r w:rsidRPr="00B021B9">
        <w:rPr>
          <w:rFonts w:ascii="Verdana" w:hAnsi="Verdana"/>
          <w:sz w:val="20"/>
        </w:rPr>
        <w:t>      El porcentaje de la población en situación de pobreza extrema en 2016 (7.6%) fue menor que en 2014 (9.5%), en 2012 (9.8%) y en 2010 (11.3%).</w:t>
      </w:r>
    </w:p>
    <w:p w:rsidR="00B021B9" w:rsidRPr="00B021B9" w:rsidRDefault="00B021B9" w:rsidP="00B021B9">
      <w:pPr>
        <w:jc w:val="both"/>
        <w:rPr>
          <w:rFonts w:ascii="Verdana" w:hAnsi="Verdana"/>
          <w:sz w:val="20"/>
        </w:rPr>
      </w:pPr>
      <w:r w:rsidRPr="00B021B9">
        <w:rPr>
          <w:rFonts w:ascii="Verdana" w:hAnsi="Verdana"/>
          <w:sz w:val="20"/>
        </w:rPr>
        <w:t>      El número de personas en situación de pobreza extrema en 2016 (9.4 millones) fue menor que en 2014 (11.4 millones), en 2012 (11.5 millones) y que en 2010 (13.0 millones).</w:t>
      </w:r>
    </w:p>
    <w:p w:rsidR="00B021B9" w:rsidRPr="00B021B9" w:rsidRDefault="00B021B9" w:rsidP="00B021B9">
      <w:pPr>
        <w:jc w:val="both"/>
        <w:rPr>
          <w:rFonts w:ascii="Verdana" w:hAnsi="Verdana"/>
          <w:sz w:val="20"/>
        </w:rPr>
      </w:pPr>
      <w:r w:rsidRPr="00B021B9">
        <w:rPr>
          <w:rFonts w:ascii="Verdana" w:hAnsi="Verdana"/>
          <w:sz w:val="20"/>
        </w:rPr>
        <w:t>Entre 2010 y 2016 se observa una mejora continua en los indicadores de carencias sociales a nivel nacional y en la mayoría de las entidades federativas.</w:t>
      </w:r>
    </w:p>
    <w:p w:rsidR="00B021B9" w:rsidRPr="00B021B9" w:rsidRDefault="00B021B9" w:rsidP="00B021B9">
      <w:pPr>
        <w:jc w:val="both"/>
        <w:rPr>
          <w:rFonts w:ascii="Verdana" w:hAnsi="Verdana"/>
          <w:sz w:val="20"/>
        </w:rPr>
      </w:pPr>
      <w:r w:rsidRPr="00B021B9">
        <w:rPr>
          <w:rFonts w:ascii="Verdana" w:hAnsi="Verdana"/>
          <w:sz w:val="20"/>
        </w:rPr>
        <w:t>El número de carencias promedio de la población en situación de pobreza pasó de 2.6 a 2.2 entre 2010 y 2016. De igual forma, las carencias sociales promedio de la población en situación de pobreza extrema se redujeron de 3.8 a 3.5.</w:t>
      </w:r>
    </w:p>
    <w:p w:rsidR="00B021B9" w:rsidRPr="00B021B9" w:rsidRDefault="00B021B9" w:rsidP="00B021B9">
      <w:pPr>
        <w:jc w:val="both"/>
        <w:rPr>
          <w:rFonts w:ascii="Verdana" w:hAnsi="Verdana"/>
          <w:sz w:val="20"/>
        </w:rPr>
      </w:pPr>
      <w:r w:rsidRPr="00B021B9">
        <w:rPr>
          <w:rFonts w:ascii="Verdana" w:hAnsi="Verdana"/>
          <w:sz w:val="20"/>
        </w:rPr>
        <w:t>      En 27 entidades federativas el porcentaje de la población en situación de pobreza se redujo entre 2010 y 2016, así como entre 2014 y 2016.</w:t>
      </w:r>
    </w:p>
    <w:p w:rsidR="00B021B9" w:rsidRPr="00B021B9" w:rsidRDefault="00B021B9" w:rsidP="00B021B9">
      <w:pPr>
        <w:jc w:val="both"/>
        <w:rPr>
          <w:rFonts w:ascii="Verdana" w:hAnsi="Verdana"/>
          <w:sz w:val="20"/>
        </w:rPr>
      </w:pPr>
      <w:r w:rsidRPr="00B021B9">
        <w:rPr>
          <w:rFonts w:ascii="Verdana" w:hAnsi="Verdana"/>
          <w:sz w:val="20"/>
        </w:rPr>
        <w:t xml:space="preserve">      La reducción del porcentaje de población en situación de pobreza extrema entre 2010 y 2016 tuvo lugar en 31 entidades federativas; entre 2014 y 2016 esta reducción </w:t>
      </w:r>
      <w:r w:rsidRPr="00B021B9">
        <w:rPr>
          <w:rFonts w:ascii="Verdana" w:hAnsi="Verdana"/>
          <w:sz w:val="20"/>
        </w:rPr>
        <w:lastRenderedPageBreak/>
        <w:t>se observó en 29 entidades, especialmente entre los estados que mostraban los mayores niveles de población en pobreza extrema.</w:t>
      </w:r>
    </w:p>
    <w:p w:rsidR="00B021B9" w:rsidRPr="00B021B9" w:rsidRDefault="00B021B9" w:rsidP="00B021B9">
      <w:pPr>
        <w:jc w:val="both"/>
        <w:rPr>
          <w:rFonts w:ascii="Verdana" w:hAnsi="Verdana"/>
          <w:sz w:val="20"/>
        </w:rPr>
      </w:pPr>
      <w:r w:rsidRPr="00B021B9">
        <w:rPr>
          <w:rFonts w:ascii="Verdana" w:hAnsi="Verdana"/>
          <w:sz w:val="20"/>
        </w:rPr>
        <w:t>En el combate a la pobreza aún existen retos importantes: lograr un ritmo de crecimiento económico elevado y sostenido; propiciar el ejercicio pleno de los derechos sociales; abatir las desigualdades regionales y entre grupos de población; y reducir la inflación a niveles previos a los de 2017.</w:t>
      </w:r>
    </w:p>
    <w:p w:rsidR="00B021B9" w:rsidRPr="00B021B9" w:rsidRDefault="00B021B9" w:rsidP="00B021B9">
      <w:pPr>
        <w:jc w:val="both"/>
        <w:rPr>
          <w:rFonts w:ascii="Verdana" w:hAnsi="Verdana"/>
          <w:sz w:val="20"/>
        </w:rPr>
      </w:pPr>
      <w:r w:rsidRPr="00B021B9">
        <w:rPr>
          <w:rFonts w:ascii="Verdana" w:hAnsi="Verdana"/>
          <w:b/>
          <w:bCs/>
          <w:sz w:val="20"/>
        </w:rPr>
        <w:t>DÉCIMO SEXTO. </w:t>
      </w:r>
      <w:r w:rsidRPr="00B021B9">
        <w:rPr>
          <w:rFonts w:ascii="Verdana" w:hAnsi="Verdana"/>
          <w:sz w:val="20"/>
        </w:rPr>
        <w:t xml:space="preserve">El </w:t>
      </w:r>
      <w:proofErr w:type="spellStart"/>
      <w:r w:rsidRPr="00B021B9">
        <w:rPr>
          <w:rFonts w:ascii="Verdana" w:hAnsi="Verdana"/>
          <w:sz w:val="20"/>
        </w:rPr>
        <w:t>Coneval</w:t>
      </w:r>
      <w:proofErr w:type="spellEnd"/>
      <w:r w:rsidRPr="00B021B9">
        <w:rPr>
          <w:rFonts w:ascii="Verdana" w:hAnsi="Verdana"/>
          <w:sz w:val="20"/>
        </w:rPr>
        <w:t xml:space="preserve"> dio a conocer, a través del valor de la línea de bienestar mínimo, la cantidad monetaria mensual que necesita una persona para adquirir la canasta básica alimentaria. En septiembre de 2017, la cantidad señalada fue de 1,064.21 pesos en las zonas rurales y de 1,485.23 pesos en las ciudades.</w:t>
      </w:r>
    </w:p>
    <w:p w:rsidR="00B021B9" w:rsidRPr="00B021B9" w:rsidRDefault="00B021B9" w:rsidP="00B021B9">
      <w:pPr>
        <w:jc w:val="both"/>
        <w:rPr>
          <w:rFonts w:ascii="Verdana" w:hAnsi="Verdana"/>
          <w:sz w:val="20"/>
        </w:rPr>
      </w:pPr>
      <w:r w:rsidRPr="00B021B9">
        <w:rPr>
          <w:rFonts w:ascii="Verdana" w:hAnsi="Verdana"/>
          <w:sz w:val="20"/>
        </w:rPr>
        <w:t>La línea de bienestar mínimo rural mantiene una tendencia ligeramente al alza, registrando una diferencia de 104.62 pesos entre el costo de la canasta básica alimentaria presentada en septiembre de 2016 contra la del mismo mes de 2017, cantidad mayor en 62.48 a los 42.14 pesos de septiembre de 2015 a septiembre de 2016. No obstante, la diferencia entre los valores de la línea de bienestar mínimo urbana registrada en septiembre de 2016 y septiembre de 2017 se ubicó en 145.84 pesos, diferencia mayor en 96.66 pesos, que la observada en el mismo periodo un año antes (49.18 pesos).</w:t>
      </w:r>
    </w:p>
    <w:p w:rsidR="00B021B9" w:rsidRPr="00B021B9" w:rsidRDefault="00B021B9" w:rsidP="00B021B9">
      <w:pPr>
        <w:jc w:val="both"/>
        <w:rPr>
          <w:rFonts w:ascii="Verdana" w:hAnsi="Verdana"/>
          <w:sz w:val="20"/>
        </w:rPr>
      </w:pPr>
      <w:r w:rsidRPr="00B021B9">
        <w:rPr>
          <w:rFonts w:ascii="Verdana" w:hAnsi="Verdana"/>
          <w:sz w:val="20"/>
        </w:rPr>
        <w:t>En septiembre de 2017, la canasta alimentaria y no alimentaria (línea de bienestar) ubicó su valor monetario en 1,888.87 pesos en el ámbito rural, en tanto que para el área urbana fue de 2,899.60 pesos.</w:t>
      </w:r>
    </w:p>
    <w:p w:rsidR="00B021B9" w:rsidRPr="00B021B9" w:rsidRDefault="00B021B9" w:rsidP="00B021B9">
      <w:pPr>
        <w:jc w:val="both"/>
        <w:rPr>
          <w:rFonts w:ascii="Verdana" w:hAnsi="Verdana"/>
          <w:sz w:val="20"/>
        </w:rPr>
      </w:pPr>
      <w:r w:rsidRPr="00B021B9">
        <w:rPr>
          <w:rFonts w:ascii="Verdana" w:hAnsi="Verdana"/>
          <w:sz w:val="20"/>
        </w:rPr>
        <w:t>La línea de bienestar urbana registrada de septiembre de 2016 al mismo mes de 2017, presentó una diferencia de 143.80 pesos, superior en 84.23 pesos, en comparación con la diferencia observada entre septiembre de 2015 a septiembre de 2016 que fue de 59.57 pesos. Mientras tanto, la línea de bienestar rural para el periodo septiembre de 2016 a septiembre de 2017 se ubicó 128.21 pesos por arriba en el mismo lapso de comparación de un año antes, al pasar de 76.42 a 204.63 pesos.</w:t>
      </w:r>
    </w:p>
    <w:p w:rsidR="00B021B9" w:rsidRPr="00B021B9" w:rsidRDefault="00B021B9" w:rsidP="00B021B9">
      <w:pPr>
        <w:jc w:val="both"/>
        <w:rPr>
          <w:rFonts w:ascii="Verdana" w:hAnsi="Verdana"/>
          <w:sz w:val="20"/>
        </w:rPr>
      </w:pPr>
      <w:r w:rsidRPr="00B021B9">
        <w:rPr>
          <w:rFonts w:ascii="Verdana" w:hAnsi="Verdana"/>
          <w:b/>
          <w:bCs/>
          <w:sz w:val="20"/>
        </w:rPr>
        <w:t>DÉCIMO SÉPTIMO. </w:t>
      </w:r>
      <w:r w:rsidRPr="00B021B9">
        <w:rPr>
          <w:rFonts w:ascii="Verdana" w:hAnsi="Verdana"/>
          <w:sz w:val="20"/>
        </w:rPr>
        <w:t xml:space="preserve">Como se puede apreciar, las condiciones económicas del país han venido mejorando, y especialmente en lo que toca al desempeño del mercado laboral se observan mejorías sustantivas en cuanto al ritmo de generación de empleos formales, que ha alcanzado niveles históricos, con un crecimiento acumulado para toda la Administración de 19.2%, equivalente a la creación de más de 3 millones 100 mil puestos de trabajo asegurados al IMSS; la baja consistente en la tasa de informalidad laboral de 3.29 puntos porcentuales en la Administración; y la reducción de la tasa de desempleo a niveles previos a la </w:t>
      </w:r>
      <w:proofErr w:type="spellStart"/>
      <w:r w:rsidRPr="00B021B9">
        <w:rPr>
          <w:rFonts w:ascii="Verdana" w:hAnsi="Verdana"/>
          <w:sz w:val="20"/>
        </w:rPr>
        <w:t>crisiseconómica</w:t>
      </w:r>
      <w:proofErr w:type="spellEnd"/>
      <w:r w:rsidRPr="00B021B9">
        <w:rPr>
          <w:rFonts w:ascii="Verdana" w:hAnsi="Verdana"/>
          <w:sz w:val="20"/>
        </w:rPr>
        <w:t xml:space="preserve"> de 2008-2009. Todo lo anterior da cuenta de que la política de recuperación del poder adquisitivo del salario mínimo que se ha implementado con el consenso de los factores de la producción, no ha tenido efectos negativos sobre otras variables del mercado laboral o de la economía en su conjunto.</w:t>
      </w:r>
    </w:p>
    <w:p w:rsidR="00B021B9" w:rsidRPr="00B021B9" w:rsidRDefault="00B021B9" w:rsidP="00B021B9">
      <w:pPr>
        <w:jc w:val="both"/>
        <w:rPr>
          <w:rFonts w:ascii="Verdana" w:hAnsi="Verdana"/>
          <w:sz w:val="20"/>
        </w:rPr>
      </w:pPr>
      <w:r w:rsidRPr="00B021B9">
        <w:rPr>
          <w:rFonts w:ascii="Verdana" w:hAnsi="Verdana"/>
          <w:sz w:val="20"/>
        </w:rPr>
        <w:t xml:space="preserve">Lo anterior ha motivado al Consejo de Representantes a continuar avanzando de manera responsable y sostenida en la recuperación del poder adquisitivo de los </w:t>
      </w:r>
      <w:r w:rsidRPr="00B021B9">
        <w:rPr>
          <w:rFonts w:ascii="Verdana" w:hAnsi="Verdana"/>
          <w:sz w:val="20"/>
        </w:rPr>
        <w:lastRenderedPageBreak/>
        <w:t>trabajadores que perciben un salario mínimo, haciendo eco de las pláticas permanentes entre el Gobierno Federal y los factores de la producción para conocer su sentir y de manera responsable, concertada, y con elementos objetivos revisar el salario mínimo general. Es en esta coyuntura en la que es propicio aprovechar el consenso que existe entre los factores de la producción y las condiciones económicas que se perciben favorables, para llevar a cabo la revisión inmediata del salario mínimo general, mediante el mecanismo ya utilizado al fijar el salario mínimo general vigente a partir del 1o.de enero de 2017.</w:t>
      </w:r>
    </w:p>
    <w:p w:rsidR="00B021B9" w:rsidRPr="00B021B9" w:rsidRDefault="00B021B9" w:rsidP="00B021B9">
      <w:pPr>
        <w:jc w:val="both"/>
        <w:rPr>
          <w:rFonts w:ascii="Verdana" w:hAnsi="Verdana"/>
          <w:sz w:val="20"/>
        </w:rPr>
      </w:pPr>
      <w:r w:rsidRPr="00B021B9">
        <w:rPr>
          <w:rFonts w:ascii="Verdana" w:hAnsi="Verdana"/>
          <w:b/>
          <w:bCs/>
          <w:sz w:val="20"/>
        </w:rPr>
        <w:t>DÉCIMO OCTAVO.</w:t>
      </w:r>
      <w:r w:rsidRPr="00B021B9">
        <w:rPr>
          <w:rFonts w:ascii="Verdana" w:hAnsi="Verdana"/>
          <w:sz w:val="20"/>
        </w:rPr>
        <w:t xml:space="preserve"> Toda vez que la dilución del "efecto-faro" del incremento del salario mínimo se aprecia al considerar que el incremento nominal del salario mínimo para el 2017, como ya se señaló, fue de 9.58%, mientras que en los primeros nueve meses de este año los salarios contractuales en la jurisdicción federal registraron un incremento de 4.6%; así como también que en el periodo enero julio del año en curso, en la jurisdicción local registraron un incremento de 4.9%; y por su parte, el salario promedio asociado a trabajadores asegurados al Instituto Mexicano del Seguro Social tuvo un incremento de 5.5% de enero </w:t>
      </w:r>
      <w:proofErr w:type="spellStart"/>
      <w:r w:rsidRPr="00B021B9">
        <w:rPr>
          <w:rFonts w:ascii="Verdana" w:hAnsi="Verdana"/>
          <w:sz w:val="20"/>
        </w:rPr>
        <w:t>aagosto</w:t>
      </w:r>
      <w:proofErr w:type="spellEnd"/>
      <w:r w:rsidRPr="00B021B9">
        <w:rPr>
          <w:rFonts w:ascii="Verdana" w:hAnsi="Verdana"/>
          <w:sz w:val="20"/>
        </w:rPr>
        <w:t xml:space="preserve"> de 2017.</w:t>
      </w:r>
    </w:p>
    <w:p w:rsidR="00B021B9" w:rsidRPr="00B021B9" w:rsidRDefault="00B021B9" w:rsidP="00B021B9">
      <w:pPr>
        <w:jc w:val="both"/>
        <w:rPr>
          <w:rFonts w:ascii="Verdana" w:hAnsi="Verdana"/>
          <w:sz w:val="20"/>
        </w:rPr>
      </w:pPr>
      <w:r w:rsidRPr="00B021B9">
        <w:rPr>
          <w:rFonts w:ascii="Verdana" w:hAnsi="Verdana"/>
          <w:sz w:val="20"/>
        </w:rPr>
        <w:t> </w:t>
      </w:r>
    </w:p>
    <w:p w:rsidR="00B021B9" w:rsidRPr="00B021B9" w:rsidRDefault="00B021B9" w:rsidP="00B021B9">
      <w:pPr>
        <w:jc w:val="both"/>
        <w:rPr>
          <w:rFonts w:ascii="Verdana" w:hAnsi="Verdana"/>
          <w:sz w:val="20"/>
        </w:rPr>
      </w:pPr>
      <w:r w:rsidRPr="00B021B9">
        <w:rPr>
          <w:rFonts w:ascii="Verdana" w:hAnsi="Verdana"/>
          <w:sz w:val="20"/>
        </w:rPr>
        <w:t xml:space="preserve">El Consejo de Representantes considera que la contención del "efecto-faro" del salario mínimo sobre los demás salarios de la economía ha sido relativamente rápida. Por su parte, el Banco de México estima que el haber otorgado el MIR de 4 pesos al salario mínimo general que entró en vigor el 1 de enero de 2017 puede tener un efecto de aproximadamente 22 puntos base sobre la inflación al cierre de 2017, respecto a un escenario en el que no se hubiera otorgado este aumento adicional. También estima que la inflación acumulada a junio fue 17 puntos base más alta a la que se hubiera observado en ausencia del </w:t>
      </w:r>
      <w:proofErr w:type="spellStart"/>
      <w:r w:rsidRPr="00B021B9">
        <w:rPr>
          <w:rFonts w:ascii="Verdana" w:hAnsi="Verdana"/>
          <w:sz w:val="20"/>
        </w:rPr>
        <w:t>incrementoextraordinario</w:t>
      </w:r>
      <w:proofErr w:type="spellEnd"/>
      <w:r w:rsidRPr="00B021B9">
        <w:rPr>
          <w:rFonts w:ascii="Verdana" w:hAnsi="Verdana"/>
          <w:sz w:val="20"/>
        </w:rPr>
        <w:t xml:space="preserve"> de 4 pesos al salario mínimo. En contraste, estima que si esta Comisión Nacional no hubiera actuado para contener el efecto faro mediante el MIR y el aumento excepcional del salario mínimo en términos porcentuales se hubiera utilizado como referencia en las negociaciones salariales del resto de la distribución salarial, el impacto de dicha revisión adicional sobre la inflación al cierre de 2017 hubiera sido de aproximadamente 85 puntos base.</w:t>
      </w:r>
    </w:p>
    <w:p w:rsidR="00B021B9" w:rsidRPr="00B021B9" w:rsidRDefault="00B021B9" w:rsidP="00B021B9">
      <w:pPr>
        <w:jc w:val="both"/>
        <w:rPr>
          <w:rFonts w:ascii="Verdana" w:hAnsi="Verdana"/>
          <w:sz w:val="20"/>
        </w:rPr>
      </w:pPr>
      <w:r w:rsidRPr="00B021B9">
        <w:rPr>
          <w:rFonts w:ascii="Verdana" w:hAnsi="Verdana"/>
          <w:b/>
          <w:bCs/>
          <w:sz w:val="20"/>
        </w:rPr>
        <w:t>DÉCIMO NOVENO.</w:t>
      </w:r>
      <w:r w:rsidRPr="00B021B9">
        <w:rPr>
          <w:rFonts w:ascii="Verdana" w:hAnsi="Verdana"/>
          <w:sz w:val="20"/>
        </w:rPr>
        <w:t> Frente a los resultados señalados en los Considerandos anteriores, el Consejo de Representantes valoró la conveniencia de continuar aplicando el procedimiento que utilizó para fijar el salario mínimo general vigente durante 2017 y, de esta forma, determina actualizar el monto del salario mínimo general, otorgándole un incremento mediante el mecanismo de Monto Independiente de Recuperación de $5.00 pesos diarios, para llevar el salario mínimo general a un monto de $85.04 pesos diarios, sobre el cual se otorga de manera anticipada el incremento correspondiente a la fijación salarial que entrará en vigor el 1o. de enero de 2018 de 3.9%, con lo cual el salario mínimo general que estará vigente a partir del 1o. de diciembre de 2017 será de $88.36 pesos diarios.</w:t>
      </w:r>
    </w:p>
    <w:p w:rsidR="00B021B9" w:rsidRPr="00B021B9" w:rsidRDefault="00B021B9" w:rsidP="00B021B9">
      <w:pPr>
        <w:jc w:val="both"/>
        <w:rPr>
          <w:rFonts w:ascii="Verdana" w:hAnsi="Verdana"/>
          <w:sz w:val="20"/>
        </w:rPr>
      </w:pPr>
      <w:r w:rsidRPr="00B021B9">
        <w:rPr>
          <w:rFonts w:ascii="Verdana" w:hAnsi="Verdana"/>
          <w:sz w:val="20"/>
        </w:rPr>
        <w:t xml:space="preserve">Toda vez que el MIR tiene como propósito exclusivo mejorar el poder adquisitivo de los trabajadores que perciben un salario mínimo general, en lo que corresponde a los salarios mínimos profesionales, las definiciones y descripciones de actividades de las </w:t>
      </w:r>
      <w:r w:rsidRPr="00B021B9">
        <w:rPr>
          <w:rFonts w:ascii="Verdana" w:hAnsi="Verdana"/>
          <w:sz w:val="20"/>
        </w:rPr>
        <w:lastRenderedPageBreak/>
        <w:t>profesiones, oficios y trabajos especiales serán los que figuran en la Resolución de esta Comisión publicada en el Diario Oficial de la Federación el 19 de diciembre de 2016. En cuanto al monto de dichos salarios, también se anticipa el incremento que tendrán a partir del 1o. de enero de 2018, es decir, los montos de los salarios mínimos profesionales vigentes se incrementan a partir del 1o. de diciembre de 2017 en 3.9%.</w:t>
      </w:r>
    </w:p>
    <w:p w:rsidR="00B021B9" w:rsidRPr="00B021B9" w:rsidRDefault="00B021B9" w:rsidP="00B021B9">
      <w:pPr>
        <w:jc w:val="both"/>
        <w:rPr>
          <w:rFonts w:ascii="Verdana" w:hAnsi="Verdana"/>
          <w:sz w:val="20"/>
        </w:rPr>
      </w:pPr>
      <w:r w:rsidRPr="00B021B9">
        <w:rPr>
          <w:rFonts w:ascii="Verdana" w:hAnsi="Verdana"/>
          <w:sz w:val="20"/>
        </w:rPr>
        <w:t>Se reitera que el monto en que se aumenta el MIR de $5.00 pesos diarios en la presente revisión salarial, se otorga dentro del proceso de recuperación gradual del poder adquisitivo del salario mínimo general, única y exclusivamente para beneficio de los trabajadores que perciben dicho salario y no para los trabajadores que perciben un salario mínimo profesional o para cualquier otro trabajador con salario diferente. Es decir, el monto del MIR no debe trasladarse ni en cuantía ni de manera proporcional al resto de la distribución salarial, en la inteligencia de que, en el marco de las disposiciones aplicables, el Consejo de Representantes concluirá, en tiempo y forma, el proceso de fijación de los salarios mínimos mandatado en el primer párrafo del artículo 570 de la Ley Federal del Trabajo.</w:t>
      </w:r>
    </w:p>
    <w:p w:rsidR="00B021B9" w:rsidRPr="00B021B9" w:rsidRDefault="00B021B9" w:rsidP="00B021B9">
      <w:pPr>
        <w:jc w:val="both"/>
        <w:rPr>
          <w:rFonts w:ascii="Verdana" w:hAnsi="Verdana"/>
          <w:sz w:val="20"/>
        </w:rPr>
      </w:pPr>
      <w:r w:rsidRPr="00B021B9">
        <w:rPr>
          <w:rFonts w:ascii="Verdana" w:hAnsi="Verdana"/>
          <w:b/>
          <w:bCs/>
          <w:sz w:val="20"/>
        </w:rPr>
        <w:t>VIGÉSIMO.</w:t>
      </w:r>
      <w:r w:rsidRPr="00B021B9">
        <w:rPr>
          <w:rFonts w:ascii="Verdana" w:hAnsi="Verdana"/>
          <w:sz w:val="20"/>
        </w:rPr>
        <w:t> En la presente Revisión Salarial, el Consejo de Representantes ponderó las conclusiones a las que arribó la Comisión Nacional de Derechos Humanos (CNDH) en el documento "Salario Mínimo y Derechos Humanos", en junio del 2016, y consideró que esta revisión se alinea a la conclusión fundamental de la CNDH de mejorar el poder adquisitivo del salario mínimo y éste sea adecuado para que las trabajadoras y los trabajadores que perciben el equivalente a un solo salario mínimo y sus familias, vivan dignamente, con pleno goce y disfrute de los derechos humanos.</w:t>
      </w:r>
    </w:p>
    <w:p w:rsidR="00B021B9" w:rsidRPr="00B021B9" w:rsidRDefault="00B021B9" w:rsidP="00B021B9">
      <w:pPr>
        <w:jc w:val="both"/>
        <w:rPr>
          <w:rFonts w:ascii="Verdana" w:hAnsi="Verdana"/>
          <w:sz w:val="20"/>
        </w:rPr>
      </w:pPr>
      <w:r w:rsidRPr="00B021B9">
        <w:rPr>
          <w:rFonts w:ascii="Verdana" w:hAnsi="Verdana"/>
          <w:b/>
          <w:bCs/>
          <w:sz w:val="20"/>
        </w:rPr>
        <w:t>VIGÉSIMO PRIMERO. </w:t>
      </w:r>
      <w:r w:rsidRPr="00B021B9">
        <w:rPr>
          <w:rFonts w:ascii="Verdana" w:hAnsi="Verdana"/>
          <w:sz w:val="20"/>
        </w:rPr>
        <w:t>Asimismo, el Consejo de Representantes considera que con la presente Revisión Salarial, avanza en atender, en lo pertinente, la resolución de la Segunda Sala de la Suprema Corte de Justicia de la Nación en lo relativo al amparo en revisión 67/2017 del índice de ese tribunal colegiado.</w:t>
      </w:r>
    </w:p>
    <w:p w:rsidR="00B021B9" w:rsidRPr="00B021B9" w:rsidRDefault="00B021B9" w:rsidP="00B021B9">
      <w:pPr>
        <w:jc w:val="both"/>
        <w:rPr>
          <w:rFonts w:ascii="Verdana" w:hAnsi="Verdana"/>
          <w:sz w:val="20"/>
        </w:rPr>
      </w:pPr>
      <w:r w:rsidRPr="00B021B9">
        <w:rPr>
          <w:rFonts w:ascii="Verdana" w:hAnsi="Verdana"/>
          <w:sz w:val="20"/>
        </w:rPr>
        <w:t>Por todo lo anteriormente expuesto y con fundamento en la fracción VI del apartado A) del artículo 123 de la Constitución Política de los Estados Unidos Mexicanos y en los artículos 17, 90, 91, 92, 93, 94, 95, 96, 322, 323, 335, 336, 345, 551, 553, 554, 557, 561, 562, 563, 570, 573, 574 y demás relativos de la Ley Federal del Trabajo, es de resolverse, y</w:t>
      </w:r>
    </w:p>
    <w:p w:rsidR="00B021B9" w:rsidRPr="00B021B9" w:rsidRDefault="00B021B9" w:rsidP="00B021B9">
      <w:pPr>
        <w:jc w:val="both"/>
        <w:rPr>
          <w:rFonts w:ascii="Verdana" w:hAnsi="Verdana"/>
          <w:b/>
          <w:bCs/>
          <w:sz w:val="20"/>
        </w:rPr>
      </w:pPr>
      <w:r w:rsidRPr="00B021B9">
        <w:rPr>
          <w:rFonts w:ascii="Verdana" w:hAnsi="Verdana"/>
          <w:b/>
          <w:bCs/>
          <w:sz w:val="20"/>
        </w:rPr>
        <w:t>SE RESUELVE:</w:t>
      </w:r>
    </w:p>
    <w:p w:rsidR="00B021B9" w:rsidRPr="00B021B9" w:rsidRDefault="00B021B9" w:rsidP="00B021B9">
      <w:pPr>
        <w:jc w:val="both"/>
        <w:rPr>
          <w:rFonts w:ascii="Verdana" w:hAnsi="Verdana"/>
          <w:sz w:val="20"/>
        </w:rPr>
      </w:pPr>
      <w:r w:rsidRPr="00B021B9">
        <w:rPr>
          <w:rFonts w:ascii="Verdana" w:hAnsi="Verdana"/>
          <w:b/>
          <w:bCs/>
          <w:sz w:val="20"/>
        </w:rPr>
        <w:t>PRIMERO.</w:t>
      </w:r>
      <w:r w:rsidRPr="00B021B9">
        <w:rPr>
          <w:rFonts w:ascii="Verdana" w:hAnsi="Verdana"/>
          <w:sz w:val="20"/>
        </w:rPr>
        <w:t> Para fines de aplicación del salario mínimo en la República Mexicana habrá una sola área geográfica integrada por todos los municipios del país y demarcaciones territoriales de la Ciudad de México.</w:t>
      </w:r>
    </w:p>
    <w:p w:rsidR="00B021B9" w:rsidRPr="00B021B9" w:rsidRDefault="00B021B9" w:rsidP="00B021B9">
      <w:pPr>
        <w:jc w:val="both"/>
        <w:rPr>
          <w:rFonts w:ascii="Verdana" w:hAnsi="Verdana"/>
          <w:sz w:val="20"/>
        </w:rPr>
      </w:pPr>
      <w:r w:rsidRPr="00B021B9">
        <w:rPr>
          <w:rFonts w:ascii="Verdana" w:hAnsi="Verdana"/>
          <w:b/>
          <w:bCs/>
          <w:sz w:val="20"/>
        </w:rPr>
        <w:t>SEGUNDO.</w:t>
      </w:r>
      <w:r w:rsidRPr="00B021B9">
        <w:rPr>
          <w:rFonts w:ascii="Verdana" w:hAnsi="Verdana"/>
          <w:sz w:val="20"/>
        </w:rPr>
        <w:t xml:space="preserve"> El salario mínimo general que tendrá vigencia a partir del 1o. de diciembre de 2017 en el área geográfica a que se refiere el punto resolutorio anterior, se integrará por tres componentes: primero, el monto del salario mínimo general vigente del 1o. de enero al 30 de noviembre de 2017, $80.04 pesos diarios; segundo, el Monto Independiente de Recuperación (MIR), $ 5.00 pesos diarios y, tercero, el incremento de 3.9%, sobre la suma de los dos componentes anteriores, $3.32 pesos diarios, lo </w:t>
      </w:r>
      <w:r w:rsidRPr="00B021B9">
        <w:rPr>
          <w:rFonts w:ascii="Verdana" w:hAnsi="Verdana"/>
          <w:sz w:val="20"/>
        </w:rPr>
        <w:lastRenderedPageBreak/>
        <w:t xml:space="preserve">que arroja un monto de $88.36 pesos diarios como cantidad mínima que deben recibir en efectivo los trabajadores por </w:t>
      </w:r>
      <w:proofErr w:type="spellStart"/>
      <w:r w:rsidRPr="00B021B9">
        <w:rPr>
          <w:rFonts w:ascii="Verdana" w:hAnsi="Verdana"/>
          <w:sz w:val="20"/>
        </w:rPr>
        <w:t>jornadaordinaria</w:t>
      </w:r>
      <w:proofErr w:type="spellEnd"/>
      <w:r w:rsidRPr="00B021B9">
        <w:rPr>
          <w:rFonts w:ascii="Verdana" w:hAnsi="Verdana"/>
          <w:sz w:val="20"/>
        </w:rPr>
        <w:t xml:space="preserve"> diaria de trabajo.</w:t>
      </w:r>
    </w:p>
    <w:p w:rsidR="00B021B9" w:rsidRPr="00B021B9" w:rsidRDefault="00B021B9" w:rsidP="00B021B9">
      <w:pPr>
        <w:jc w:val="both"/>
        <w:rPr>
          <w:rFonts w:ascii="Verdana" w:hAnsi="Verdana"/>
          <w:sz w:val="20"/>
        </w:rPr>
      </w:pPr>
      <w:r w:rsidRPr="00B021B9">
        <w:rPr>
          <w:rFonts w:ascii="Verdana" w:hAnsi="Verdana"/>
          <w:b/>
          <w:bCs/>
          <w:sz w:val="20"/>
        </w:rPr>
        <w:t>TERCERO.</w:t>
      </w:r>
      <w:r w:rsidRPr="00B021B9">
        <w:rPr>
          <w:rFonts w:ascii="Verdana" w:hAnsi="Verdana"/>
          <w:sz w:val="20"/>
        </w:rPr>
        <w:t> Los salarios mínimos profesionales que tendrán vigencia a partir del 1o. de diciembre de 2017, para las profesiones, oficios y trabajos especiales que figuran en la Resolución de esta Comisión publicada en el Diario Oficial de la Federación el 19 de diciembre de 2016, como cantidades mínimas que deben recibir en efectivo los trabajadores por jornada diaria ordinaria de trabajo, serán los que están vigentes del 1o. de enero al 30 de noviembre de 2017 más un incremento de 3.9%y en montos serán los siguientes:</w:t>
      </w:r>
    </w:p>
    <w:p w:rsidR="00B021B9" w:rsidRPr="00B021B9" w:rsidRDefault="00B021B9" w:rsidP="00B021B9">
      <w:pPr>
        <w:jc w:val="both"/>
        <w:rPr>
          <w:rFonts w:ascii="Verdana" w:hAnsi="Verdana"/>
          <w:sz w:val="20"/>
        </w:rPr>
      </w:pPr>
      <w:r w:rsidRPr="00B021B9">
        <w:rPr>
          <w:rFonts w:ascii="Verdana" w:hAnsi="Verdana"/>
          <w:sz w:val="20"/>
        </w:rPr>
        <w:t>SALARIOS MÍNIMOS PROFESIONALES</w:t>
      </w:r>
    </w:p>
    <w:p w:rsidR="00B021B9" w:rsidRPr="00B021B9" w:rsidRDefault="00B021B9" w:rsidP="00B021B9">
      <w:pPr>
        <w:jc w:val="both"/>
        <w:rPr>
          <w:rFonts w:ascii="Verdana" w:hAnsi="Verdana"/>
          <w:sz w:val="20"/>
        </w:rPr>
      </w:pPr>
      <w:r w:rsidRPr="00B021B9">
        <w:rPr>
          <w:rFonts w:ascii="Verdana" w:hAnsi="Verdana"/>
          <w:sz w:val="20"/>
        </w:rPr>
        <w:t>QUE ESTARÁN VIGENTES A PARTIR DEL 1o. DE DICIEMBRE DEL AÑO 2017</w:t>
      </w:r>
    </w:p>
    <w:p w:rsidR="00B021B9" w:rsidRPr="00B021B9" w:rsidRDefault="00B021B9" w:rsidP="00B021B9">
      <w:pPr>
        <w:jc w:val="both"/>
        <w:rPr>
          <w:rFonts w:ascii="Verdana" w:hAnsi="Verdana"/>
          <w:sz w:val="20"/>
        </w:rPr>
      </w:pPr>
      <w:r w:rsidRPr="00B021B9">
        <w:rPr>
          <w:rFonts w:ascii="Verdana" w:hAnsi="Verdana"/>
          <w:sz w:val="20"/>
        </w:rPr>
        <w:t>Pesos diarios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4"/>
        <w:gridCol w:w="6270"/>
        <w:gridCol w:w="1682"/>
      </w:tblGrid>
      <w:tr w:rsidR="00B021B9" w:rsidRPr="00B021B9" w:rsidTr="00B021B9">
        <w:trPr>
          <w:trHeight w:val="652"/>
        </w:trPr>
        <w:tc>
          <w:tcPr>
            <w:tcW w:w="760"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OFICIO</w:t>
            </w:r>
          </w:p>
          <w:p w:rsidR="00B021B9" w:rsidRPr="00B021B9" w:rsidRDefault="00B021B9" w:rsidP="00B021B9">
            <w:pPr>
              <w:jc w:val="both"/>
              <w:rPr>
                <w:rFonts w:ascii="Verdana" w:hAnsi="Verdana"/>
                <w:sz w:val="20"/>
              </w:rPr>
            </w:pPr>
            <w:r w:rsidRPr="00B021B9">
              <w:rPr>
                <w:rFonts w:ascii="Verdana" w:hAnsi="Verdana"/>
                <w:b/>
                <w:bCs/>
                <w:sz w:val="20"/>
              </w:rPr>
              <w:t>No.</w:t>
            </w:r>
          </w:p>
        </w:tc>
        <w:tc>
          <w:tcPr>
            <w:tcW w:w="6270"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PROFESIONES, OFICIOS Y TRABAJOS ESPECIALES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ÁREA</w:t>
            </w:r>
            <w:r w:rsidRPr="00B021B9">
              <w:rPr>
                <w:rFonts w:ascii="Verdana" w:hAnsi="Verdana"/>
                <w:sz w:val="20"/>
              </w:rPr>
              <w:br/>
            </w:r>
            <w:r w:rsidRPr="00B021B9">
              <w:rPr>
                <w:rFonts w:ascii="Verdana" w:hAnsi="Verdana"/>
                <w:b/>
                <w:bCs/>
                <w:sz w:val="20"/>
              </w:rPr>
              <w:t>GEOGRÁFICA</w:t>
            </w:r>
            <w:r w:rsidRPr="00B021B9">
              <w:rPr>
                <w:rFonts w:ascii="Verdana" w:hAnsi="Verdana"/>
                <w:sz w:val="20"/>
              </w:rPr>
              <w:br/>
            </w:r>
            <w:r w:rsidRPr="00B021B9">
              <w:rPr>
                <w:rFonts w:ascii="Verdana" w:hAnsi="Verdana"/>
                <w:b/>
                <w:bCs/>
                <w:sz w:val="20"/>
              </w:rPr>
              <w:t>ÚNICA</w:t>
            </w:r>
            <w:r w:rsidRPr="00B021B9">
              <w:rPr>
                <w:rFonts w:ascii="Verdana" w:hAnsi="Verdana"/>
                <w:b/>
                <w:bCs/>
                <w:sz w:val="20"/>
              </w:rPr>
              <w:drawing>
                <wp:inline distT="0" distB="0" distL="0" distR="0">
                  <wp:extent cx="106045" cy="106045"/>
                  <wp:effectExtent l="0" t="0" r="8255" b="8255"/>
                  <wp:docPr id="4" name="Imagen 4" descr="http://www.dof.gob.mx/imagenes_diarios/2017/11/24/MAT/cnsm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7/11/24/MAT/cnsm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Albañilería, oficial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114.95</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Boticas, farmacias y droguerías, dependiente(a) de mostrador en</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99.99</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proofErr w:type="spellStart"/>
            <w:r w:rsidRPr="00B021B9">
              <w:rPr>
                <w:rFonts w:ascii="Verdana" w:hAnsi="Verdana"/>
                <w:b/>
                <w:bCs/>
                <w:sz w:val="20"/>
              </w:rPr>
              <w:t>Buldózer</w:t>
            </w:r>
            <w:proofErr w:type="spellEnd"/>
            <w:r w:rsidRPr="00B021B9">
              <w:rPr>
                <w:rFonts w:ascii="Verdana" w:hAnsi="Verdana"/>
                <w:b/>
                <w:bCs/>
                <w:sz w:val="20"/>
              </w:rPr>
              <w:t xml:space="preserve"> y/o </w:t>
            </w:r>
            <w:proofErr w:type="spellStart"/>
            <w:r w:rsidRPr="00B021B9">
              <w:rPr>
                <w:rFonts w:ascii="Verdana" w:hAnsi="Verdana"/>
                <w:b/>
                <w:bCs/>
                <w:sz w:val="20"/>
              </w:rPr>
              <w:t>traxcavo</w:t>
            </w:r>
            <w:proofErr w:type="spellEnd"/>
            <w:r w:rsidRPr="00B021B9">
              <w:rPr>
                <w:rFonts w:ascii="Verdana" w:hAnsi="Verdana"/>
                <w:b/>
                <w:bCs/>
                <w:sz w:val="20"/>
              </w:rPr>
              <w:t>, operador(a)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121.09</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Cajero(a) de máquina registradora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101.97</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Cantinero(a) preparador(a) de bebidas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104.34</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6</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Carpintero(a) de obra negra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114.95</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7</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Carpintero(a) en fabricación y reparación de muebles,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112.83</w:t>
            </w:r>
          </w:p>
        </w:tc>
      </w:tr>
      <w:tr w:rsidR="00B021B9" w:rsidRPr="00B021B9" w:rsidTr="00B021B9">
        <w:trPr>
          <w:trHeight w:val="42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8</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 xml:space="preserve">Cocinero(a), mayor(a) en restaurantes, fondas y demás establecimientos </w:t>
            </w:r>
            <w:proofErr w:type="spellStart"/>
            <w:r w:rsidRPr="00B021B9">
              <w:rPr>
                <w:rFonts w:ascii="Verdana" w:hAnsi="Verdana"/>
                <w:b/>
                <w:bCs/>
                <w:sz w:val="20"/>
              </w:rPr>
              <w:t>depreparación</w:t>
            </w:r>
            <w:proofErr w:type="spellEnd"/>
            <w:r w:rsidRPr="00B021B9">
              <w:rPr>
                <w:rFonts w:ascii="Verdana" w:hAnsi="Verdana"/>
                <w:b/>
                <w:bCs/>
                <w:sz w:val="20"/>
              </w:rPr>
              <w:t xml:space="preserve"> y venta de alimentos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116.59</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9</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Colchones, oficial en fabricación y reparación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105.51</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Colocador(a) de mosaicos y azulejos,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112.38</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 xml:space="preserve">Construcción de edificios y casas habitación, </w:t>
            </w:r>
            <w:r w:rsidRPr="00B021B9">
              <w:rPr>
                <w:rFonts w:ascii="Verdana" w:hAnsi="Verdana"/>
                <w:b/>
                <w:bCs/>
                <w:sz w:val="20"/>
              </w:rPr>
              <w:lastRenderedPageBreak/>
              <w:t>yesero(a) en</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lastRenderedPageBreak/>
              <w:t>106.35</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lastRenderedPageBreak/>
              <w:t>12</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Cortador(a) en talleres y fábricas de manufactura de calzado,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103.20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13</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Costurero(a) en confección de ropa en talleres o fábricas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101.80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14</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Costurero(a) en confección de ropa en trabajo a domicilio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104.84</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15</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Chofer acomodador(a) de automóviles en estacionamientos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107.14</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16</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Chofer de camión de carga en general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117.60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17</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Chofer de camioneta de carga en general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113.88</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18</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Chofer operador(a) de vehículos con grúa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109.00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19</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Draga, operador(a)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122.33</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20</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Ebanista en fabricación y reparación de muebles,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114.67</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21</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Electricista instalador(a) y reparador(a) de instalaciones eléctricas,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112.38</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22</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Electricista en la reparación de automóviles y camiones,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113.60</w:t>
            </w:r>
          </w:p>
        </w:tc>
      </w:tr>
      <w:tr w:rsidR="00B021B9" w:rsidRPr="00B021B9" w:rsidTr="00B021B9">
        <w:trPr>
          <w:trHeight w:val="4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23</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 xml:space="preserve">Electricista reparador(a) de motores y/o generadores en talleres de </w:t>
            </w:r>
            <w:proofErr w:type="spellStart"/>
            <w:r w:rsidRPr="00B021B9">
              <w:rPr>
                <w:rFonts w:ascii="Verdana" w:hAnsi="Verdana"/>
                <w:b/>
                <w:bCs/>
                <w:sz w:val="20"/>
              </w:rPr>
              <w:t>servicio,oficial</w:t>
            </w:r>
            <w:proofErr w:type="spellEnd"/>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109.00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24</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Empleado(a) de góndola, anaquel o sección en tiendas de autoservicio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99.66</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25</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Encargado(a) de bodega y/o almacén</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103.71</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26</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Ferreterías y tlapalerías, dependiente(a) de mostrador en</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106.07</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27</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Fogonero(a) de calderas de vapor</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109.90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28</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proofErr w:type="spellStart"/>
            <w:r w:rsidRPr="00B021B9">
              <w:rPr>
                <w:rFonts w:ascii="Verdana" w:hAnsi="Verdana"/>
                <w:b/>
                <w:bCs/>
                <w:sz w:val="20"/>
              </w:rPr>
              <w:t>Gasolinero</w:t>
            </w:r>
            <w:proofErr w:type="spellEnd"/>
            <w:r w:rsidRPr="00B021B9">
              <w:rPr>
                <w:rFonts w:ascii="Verdana" w:hAnsi="Verdana"/>
                <w:b/>
                <w:bCs/>
                <w:sz w:val="20"/>
              </w:rPr>
              <w:t>(a),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101.80</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lastRenderedPageBreak/>
              <w:t>29</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Herrería, oficial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110.74</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30</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Hojalatero(a) en la reparación de automóviles y camiones,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112.83</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r>
    </w:tbl>
    <w:p w:rsidR="00B021B9" w:rsidRPr="00B021B9" w:rsidRDefault="00B021B9" w:rsidP="00B021B9">
      <w:pPr>
        <w:jc w:val="both"/>
        <w:rPr>
          <w:rFonts w:ascii="Verdana" w:hAnsi="Verdana"/>
          <w:sz w:val="20"/>
        </w:rPr>
      </w:pPr>
      <w:r w:rsidRPr="00B021B9">
        <w:rPr>
          <w:rFonts w:ascii="Verdana" w:hAnsi="Verdana"/>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0"/>
        <w:gridCol w:w="6270"/>
        <w:gridCol w:w="1682"/>
      </w:tblGrid>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31</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Lubricador(a) de automóviles, camiones y otros vehículos de motor</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102.69</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32</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Manejador(a) en granja avícola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98.43</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33</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Maquinaria agrícola, operador(a)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115.59</w:t>
            </w:r>
          </w:p>
        </w:tc>
      </w:tr>
      <w:tr w:rsidR="00B021B9" w:rsidRPr="00B021B9" w:rsidTr="00B021B9">
        <w:trPr>
          <w:trHeight w:val="22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34</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Máquinas para madera en general, oficial operador(a)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109.90</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35</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Mecánico(a) en reparación de automóviles y camiones,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119.18</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36</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Montador(a) en talleres y fábricas de calzado,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103.20</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37</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Peluquero(a) y cultor(a) de belleza en general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107.14</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38</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Pintor(a) de automóviles y camiones,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110.74</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39</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Pintor(a) de casas, edificios y construcciones en general,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109.90</w:t>
            </w:r>
          </w:p>
        </w:tc>
      </w:tr>
    </w:tbl>
    <w:p w:rsidR="00B021B9" w:rsidRPr="00B021B9" w:rsidRDefault="00B021B9" w:rsidP="00B021B9">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0"/>
        <w:gridCol w:w="6270"/>
        <w:gridCol w:w="1682"/>
      </w:tblGrid>
      <w:tr w:rsidR="00B021B9" w:rsidRPr="00B021B9" w:rsidTr="00B021B9">
        <w:trPr>
          <w:trHeight w:val="42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40</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Planchador(a) a máquina en tintorerías, lavanderías y establecimientos similares</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101.97</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41</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Plomero(a) en instalaciones sanitarias,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110.12</w:t>
            </w:r>
          </w:p>
        </w:tc>
      </w:tr>
      <w:tr w:rsidR="00B021B9" w:rsidRPr="00B021B9" w:rsidTr="00B021B9">
        <w:trPr>
          <w:trHeight w:val="23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42</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Radiotécnico(a) reparador(a) de aparatos eléctricos y electrónicos,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114.67</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43</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Recamarero(a) en hoteles, moteles y otros establecimientos de hospedaje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99.66</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44</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Refaccionarias de automóviles y camiones, dependiente(a) de mostrador en</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103.71</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lastRenderedPageBreak/>
              <w:t>45</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Reparador(a) de aparatos eléctricos para el hogar,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108.54</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46</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Reportero(a) en prensa diaria impresa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236.28</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47</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Reportero(a) gráfico(a) en prensa diaria impresa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236.28</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48</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Repostero(a) o pastelero(a)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114.95</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49</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Sastrería en trabajo a domicilio, oficial de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115.59</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50</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Secretario(a) auxiliar</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118.90</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sz w:val="20"/>
              </w:rPr>
              <w:t> </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51</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Soldador(a) con soplete o con arco eléctrico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113.60</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52</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Tablajero(a) y/o carnicero(a) en mostrador</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107.14</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53</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Tapicero(a) de vestiduras de automóviles,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109.00</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54</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Tapicero(a) en reparación de muebles,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109.00</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55</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Trabajo social, técnico(a) en</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129.98</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56</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Vaquero(a) ordeñador(a) a máquina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99.66</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57</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Velador(a)</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101.80</w:t>
            </w:r>
          </w:p>
        </w:tc>
      </w:tr>
      <w:tr w:rsidR="00B021B9" w:rsidRPr="00B021B9" w:rsidTr="00B021B9">
        <w:trPr>
          <w:trHeight w:val="248"/>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58</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Vendedor(a) de piso de aparatos de uso doméstico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104.84</w:t>
            </w:r>
          </w:p>
        </w:tc>
      </w:tr>
      <w:tr w:rsidR="00B021B9" w:rsidRPr="00B021B9" w:rsidTr="00B021B9">
        <w:trPr>
          <w:trHeight w:val="253"/>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59</w:t>
            </w:r>
          </w:p>
        </w:tc>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Zapatero(a) en talleres de reparación de calzado, oficial</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021B9" w:rsidRPr="00B021B9" w:rsidRDefault="00B021B9" w:rsidP="00B021B9">
            <w:pPr>
              <w:jc w:val="both"/>
              <w:rPr>
                <w:rFonts w:ascii="Verdana" w:hAnsi="Verdana"/>
                <w:sz w:val="20"/>
              </w:rPr>
            </w:pPr>
            <w:r w:rsidRPr="00B021B9">
              <w:rPr>
                <w:rFonts w:ascii="Verdana" w:hAnsi="Verdana"/>
                <w:b/>
                <w:bCs/>
                <w:sz w:val="20"/>
              </w:rPr>
              <w:t>103.20</w:t>
            </w:r>
          </w:p>
        </w:tc>
      </w:tr>
    </w:tbl>
    <w:p w:rsidR="00B021B9" w:rsidRPr="00B021B9" w:rsidRDefault="00B021B9" w:rsidP="00B021B9">
      <w:pPr>
        <w:jc w:val="both"/>
        <w:rPr>
          <w:rFonts w:ascii="Verdana" w:hAnsi="Verdana"/>
          <w:sz w:val="20"/>
        </w:rPr>
      </w:pPr>
      <w:r w:rsidRPr="00B021B9">
        <w:rPr>
          <w:rFonts w:ascii="Verdana" w:hAnsi="Verdana"/>
          <w:sz w:val="20"/>
        </w:rPr>
        <w:drawing>
          <wp:inline distT="0" distB="0" distL="0" distR="0">
            <wp:extent cx="85090" cy="85090"/>
            <wp:effectExtent l="0" t="0" r="0" b="0"/>
            <wp:docPr id="3" name="Imagen 3" descr="http://www.dof.gob.mx/imagenes_diarios/2017/11/24/MAT/cnsm11_Cimg_16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7/11/24/MAT/cnsm11_Cimg_168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B021B9">
        <w:rPr>
          <w:rFonts w:ascii="Verdana" w:hAnsi="Verdana"/>
          <w:sz w:val="20"/>
        </w:rPr>
        <w:t>ÁREA GEOGRÁFICA ÚNICA: TODOS LOS MUNICIPIOS DEL PAÍS Y LAS DEMARCACIONES TERRITORIALES DE LA CIUDAD DE MÉXICO QUE CONFORMAN LA REPÚBLICA MEXICANA.</w:t>
      </w:r>
    </w:p>
    <w:p w:rsidR="00B021B9" w:rsidRPr="00B021B9" w:rsidRDefault="00B021B9" w:rsidP="00B021B9">
      <w:pPr>
        <w:jc w:val="both"/>
        <w:rPr>
          <w:rFonts w:ascii="Verdana" w:hAnsi="Verdana"/>
          <w:sz w:val="20"/>
        </w:rPr>
      </w:pPr>
      <w:r w:rsidRPr="00B021B9">
        <w:rPr>
          <w:rFonts w:ascii="Verdana" w:hAnsi="Verdana"/>
          <w:b/>
          <w:bCs/>
          <w:sz w:val="20"/>
        </w:rPr>
        <w:t>CUARTO.</w:t>
      </w:r>
      <w:r w:rsidRPr="00B021B9">
        <w:rPr>
          <w:rFonts w:ascii="Verdana" w:hAnsi="Verdana"/>
          <w:sz w:val="20"/>
        </w:rPr>
        <w:t> De conformidad con la nueva estrategia de recuperación gradual y sostenida del salario mínimo general que viene aplicando el Consejo de Representantes, éste acordó que si constataba que durante el primer cuatrimestre de 2018 existían condiciones económicas que lo justifiquen, llevará a cabo el proceso de revisión del salario mínimo general que entrará en vigor el 1o. de diciembre de 2017 y que continuará vigente a partir del 1o. de enero de 2018, mediante el instrumento de Monto Independiente de Recuperación (MIR), con el propósito de alcanzar la Línea de Bienestar del Consejo Nacional de Evaluación de la Política de Desarrollo Social (CONEVAL).</w:t>
      </w:r>
    </w:p>
    <w:p w:rsidR="00B021B9" w:rsidRPr="00B021B9" w:rsidRDefault="00B021B9" w:rsidP="00B021B9">
      <w:pPr>
        <w:jc w:val="both"/>
        <w:rPr>
          <w:rFonts w:ascii="Verdana" w:hAnsi="Verdana"/>
          <w:sz w:val="20"/>
        </w:rPr>
      </w:pPr>
      <w:r w:rsidRPr="00B021B9">
        <w:rPr>
          <w:rFonts w:ascii="Verdana" w:hAnsi="Verdana"/>
          <w:b/>
          <w:bCs/>
          <w:sz w:val="20"/>
        </w:rPr>
        <w:lastRenderedPageBreak/>
        <w:t>QUINTO</w:t>
      </w:r>
      <w:r w:rsidRPr="00B021B9">
        <w:rPr>
          <w:rFonts w:ascii="Verdana" w:hAnsi="Verdana"/>
          <w:sz w:val="20"/>
        </w:rPr>
        <w:t>. En cumplimiento a lo ordenado por la fracción V del artículo 573 de la Ley Federal del Trabajo, túrnese esta Resolución a la Presidencia de la Comisión Nacional de los Salarios Mínimos, para los efectos de su publicación en el Diario Oficial de la Federación.</w:t>
      </w:r>
    </w:p>
    <w:p w:rsidR="00B021B9" w:rsidRPr="00B021B9" w:rsidRDefault="00B021B9" w:rsidP="00B021B9">
      <w:pPr>
        <w:jc w:val="both"/>
        <w:rPr>
          <w:rFonts w:ascii="Verdana" w:hAnsi="Verdana"/>
          <w:sz w:val="20"/>
        </w:rPr>
      </w:pPr>
      <w:r w:rsidRPr="00B021B9">
        <w:rPr>
          <w:rFonts w:ascii="Verdana" w:hAnsi="Verdana"/>
          <w:sz w:val="20"/>
        </w:rPr>
        <w:t>Así lo resolvieron por unanimidad, con su voto aprobatorio, los CC. Representantes Propietarios y Suplentes de los Trabajadores y de los Patrones, y del Presidente de la Comisión Nacional de los Salarios Mínimos.</w:t>
      </w:r>
    </w:p>
    <w:p w:rsidR="00B021B9" w:rsidRPr="00B021B9" w:rsidRDefault="00B021B9" w:rsidP="00B021B9">
      <w:pPr>
        <w:jc w:val="both"/>
        <w:rPr>
          <w:rFonts w:ascii="Verdana" w:hAnsi="Verdana"/>
          <w:sz w:val="20"/>
        </w:rPr>
      </w:pPr>
      <w:r w:rsidRPr="00B021B9">
        <w:rPr>
          <w:rFonts w:ascii="Verdana" w:hAnsi="Verdana"/>
          <w:sz w:val="20"/>
        </w:rPr>
        <w:t>Firman los CC. Representantes Propietarios y Suplentes de los Trabajadores: C. Jesús Casasola Chávez, licenciado Daniel Raúl Arévalo Gallegos, C. José Luis Carazo Preciado, doctor Leopoldo Villaseñor Gutiérrez, licenciado Teófilo Carlos Román Cabañas, maestro Nereo Vargas Velázquez, licenciados Ricardo Espinoza López, José Arturo Delgado Parada, C. Antonio Villegas Dávalos, licenciado Marcos Moreno Leal, CC. Miguel Ángel Tapia Dávila, Luis Elías Meza, Alberto Pichardo Hernández, licenciado José Manuel Lázaro del Olmo, C. Abel Domínguez Rivero, licenciado Arturo Contreras Cuevas y C. Roberto Alonso Sánchez.- Rúbricas.</w:t>
      </w:r>
    </w:p>
    <w:p w:rsidR="00B021B9" w:rsidRPr="00B021B9" w:rsidRDefault="00B021B9" w:rsidP="00B021B9">
      <w:pPr>
        <w:jc w:val="both"/>
        <w:rPr>
          <w:rFonts w:ascii="Verdana" w:hAnsi="Verdana"/>
          <w:sz w:val="20"/>
        </w:rPr>
      </w:pPr>
      <w:r w:rsidRPr="00B021B9">
        <w:rPr>
          <w:rFonts w:ascii="Verdana" w:hAnsi="Verdana"/>
          <w:sz w:val="20"/>
        </w:rPr>
        <w:t xml:space="preserve">Firman los CC. Representantes Propietarios y Suplentes de los Patrones: Licenciado Armando Guajardo Torres, ingeniero Ignacio </w:t>
      </w:r>
      <w:proofErr w:type="spellStart"/>
      <w:r w:rsidRPr="00B021B9">
        <w:rPr>
          <w:rFonts w:ascii="Verdana" w:hAnsi="Verdana"/>
          <w:sz w:val="20"/>
        </w:rPr>
        <w:t>Tatto</w:t>
      </w:r>
      <w:proofErr w:type="spellEnd"/>
      <w:r w:rsidRPr="00B021B9">
        <w:rPr>
          <w:rFonts w:ascii="Verdana" w:hAnsi="Verdana"/>
          <w:sz w:val="20"/>
        </w:rPr>
        <w:t xml:space="preserve"> Amador, licenciados Enrique Caballero Montoya, Tomás Héctor Natividad Sánchez, Hugo Alberto Araiza Vázquez, Octavio Carvajal Bustamante, Ernesto Alberto González Guajardo,</w:t>
      </w:r>
      <w:r w:rsidRPr="00B021B9">
        <w:rPr>
          <w:rFonts w:ascii="Verdana" w:hAnsi="Verdana"/>
          <w:b/>
          <w:bCs/>
          <w:sz w:val="20"/>
        </w:rPr>
        <w:t> </w:t>
      </w:r>
      <w:r w:rsidRPr="00B021B9">
        <w:rPr>
          <w:rFonts w:ascii="Verdana" w:hAnsi="Verdana"/>
          <w:sz w:val="20"/>
        </w:rPr>
        <w:t xml:space="preserve">Mario López Carrillo, Lorenzo de Jesús Roel Hernández, Jaime Oscar Bustamante Miranda, Javier Arturo Armenta </w:t>
      </w:r>
      <w:proofErr w:type="spellStart"/>
      <w:r w:rsidRPr="00B021B9">
        <w:rPr>
          <w:rFonts w:ascii="Verdana" w:hAnsi="Verdana"/>
          <w:sz w:val="20"/>
        </w:rPr>
        <w:t>Vincent</w:t>
      </w:r>
      <w:proofErr w:type="spellEnd"/>
      <w:r w:rsidRPr="00B021B9">
        <w:rPr>
          <w:rFonts w:ascii="Verdana" w:hAnsi="Verdana"/>
          <w:sz w:val="20"/>
        </w:rPr>
        <w:t xml:space="preserve">, </w:t>
      </w:r>
      <w:proofErr w:type="spellStart"/>
      <w:r w:rsidRPr="00B021B9">
        <w:rPr>
          <w:rFonts w:ascii="Verdana" w:hAnsi="Verdana"/>
          <w:sz w:val="20"/>
        </w:rPr>
        <w:t>Reynold</w:t>
      </w:r>
      <w:proofErr w:type="spellEnd"/>
      <w:r w:rsidRPr="00B021B9">
        <w:rPr>
          <w:rFonts w:ascii="Verdana" w:hAnsi="Verdana"/>
          <w:sz w:val="20"/>
        </w:rPr>
        <w:t xml:space="preserve"> Gutiérrez García, Fernando </w:t>
      </w:r>
      <w:proofErr w:type="spellStart"/>
      <w:r w:rsidRPr="00B021B9">
        <w:rPr>
          <w:rFonts w:ascii="Verdana" w:hAnsi="Verdana"/>
          <w:sz w:val="20"/>
        </w:rPr>
        <w:t>Yllanes</w:t>
      </w:r>
      <w:proofErr w:type="spellEnd"/>
      <w:r w:rsidRPr="00B021B9">
        <w:rPr>
          <w:rFonts w:ascii="Verdana" w:hAnsi="Verdana"/>
          <w:sz w:val="20"/>
        </w:rPr>
        <w:t xml:space="preserve"> Martínez, César </w:t>
      </w:r>
      <w:proofErr w:type="spellStart"/>
      <w:r w:rsidRPr="00B021B9">
        <w:rPr>
          <w:rFonts w:ascii="Verdana" w:hAnsi="Verdana"/>
          <w:sz w:val="20"/>
        </w:rPr>
        <w:t>Maillard</w:t>
      </w:r>
      <w:proofErr w:type="spellEnd"/>
      <w:r w:rsidRPr="00B021B9">
        <w:rPr>
          <w:rFonts w:ascii="Verdana" w:hAnsi="Verdana"/>
          <w:sz w:val="20"/>
        </w:rPr>
        <w:t xml:space="preserve"> </w:t>
      </w:r>
      <w:proofErr w:type="spellStart"/>
      <w:r w:rsidRPr="00B021B9">
        <w:rPr>
          <w:rFonts w:ascii="Verdana" w:hAnsi="Verdana"/>
          <w:sz w:val="20"/>
        </w:rPr>
        <w:t>Canudas</w:t>
      </w:r>
      <w:proofErr w:type="spellEnd"/>
      <w:r w:rsidRPr="00B021B9">
        <w:rPr>
          <w:rFonts w:ascii="Verdana" w:hAnsi="Verdana"/>
          <w:sz w:val="20"/>
        </w:rPr>
        <w:t>, Ángel de la Vega Carmona, Enrique Octavio García Méndez, Luis Santiago de la Torre Oropeza y Francisco Gerardo Lara Téllez.- Rúbricas.</w:t>
      </w:r>
    </w:p>
    <w:p w:rsidR="00B021B9" w:rsidRPr="00B021B9" w:rsidRDefault="00B021B9" w:rsidP="00B021B9">
      <w:pPr>
        <w:jc w:val="both"/>
        <w:rPr>
          <w:rFonts w:ascii="Verdana" w:hAnsi="Verdana"/>
          <w:sz w:val="20"/>
        </w:rPr>
      </w:pPr>
      <w:r w:rsidRPr="00B021B9">
        <w:rPr>
          <w:rFonts w:ascii="Verdana" w:hAnsi="Verdana"/>
          <w:sz w:val="20"/>
        </w:rPr>
        <w:t>Firma esta Resolución el C. licenciado Basilio González Núñez en su doble carácter de Presidente del Consejo y Presidente de la Comisión Nacional de los Salarios Mínimos, con la Representación Gubernamental. Firma el C. doctor Alfredo Hernández Martínez, en su carácter de Secretario del Consejo de Representantes y Director Técnico de la Comisión, que da fe.</w:t>
      </w:r>
    </w:p>
    <w:p w:rsidR="00B021B9" w:rsidRPr="00B021B9" w:rsidRDefault="00B021B9" w:rsidP="00B021B9">
      <w:pPr>
        <w:jc w:val="both"/>
        <w:rPr>
          <w:rFonts w:ascii="Verdana" w:hAnsi="Verdana"/>
          <w:sz w:val="20"/>
        </w:rPr>
      </w:pPr>
      <w:r w:rsidRPr="00B021B9">
        <w:rPr>
          <w:rFonts w:ascii="Verdana" w:hAnsi="Verdana"/>
          <w:sz w:val="20"/>
        </w:rPr>
        <w:t>El Presidente, </w:t>
      </w:r>
      <w:r w:rsidRPr="00B021B9">
        <w:rPr>
          <w:rFonts w:ascii="Verdana" w:hAnsi="Verdana"/>
          <w:b/>
          <w:bCs/>
          <w:sz w:val="20"/>
        </w:rPr>
        <w:t>Basilio González Núñez</w:t>
      </w:r>
      <w:r w:rsidRPr="00B021B9">
        <w:rPr>
          <w:rFonts w:ascii="Verdana" w:hAnsi="Verdana"/>
          <w:sz w:val="20"/>
        </w:rPr>
        <w:t>.- Rúbrica.- El Secretario, </w:t>
      </w:r>
      <w:r w:rsidRPr="00B021B9">
        <w:rPr>
          <w:rFonts w:ascii="Verdana" w:hAnsi="Verdana"/>
          <w:b/>
          <w:bCs/>
          <w:sz w:val="20"/>
        </w:rPr>
        <w:t>Alfredo Hernández Martínez</w:t>
      </w:r>
      <w:r w:rsidRPr="00B021B9">
        <w:rPr>
          <w:rFonts w:ascii="Verdana" w:hAnsi="Verdana"/>
          <w:sz w:val="20"/>
        </w:rPr>
        <w:t>.- Rúbrica.</w:t>
      </w:r>
    </w:p>
    <w:p w:rsidR="00B021B9" w:rsidRPr="00B021B9" w:rsidRDefault="00B021B9" w:rsidP="00B021B9">
      <w:pPr>
        <w:jc w:val="both"/>
        <w:rPr>
          <w:rFonts w:ascii="Verdana" w:hAnsi="Verdana"/>
          <w:sz w:val="20"/>
        </w:rPr>
      </w:pPr>
      <w:bookmarkStart w:id="0" w:name="_GoBack"/>
      <w:bookmarkEnd w:id="0"/>
    </w:p>
    <w:sectPr w:rsidR="00B021B9" w:rsidRPr="00B021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B9"/>
    <w:rsid w:val="002228FA"/>
    <w:rsid w:val="00B021B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2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2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28910">
      <w:bodyDiv w:val="1"/>
      <w:marLeft w:val="0"/>
      <w:marRight w:val="0"/>
      <w:marTop w:val="0"/>
      <w:marBottom w:val="0"/>
      <w:divBdr>
        <w:top w:val="none" w:sz="0" w:space="0" w:color="auto"/>
        <w:left w:val="none" w:sz="0" w:space="0" w:color="auto"/>
        <w:bottom w:val="none" w:sz="0" w:space="0" w:color="auto"/>
        <w:right w:val="none" w:sz="0" w:space="0" w:color="auto"/>
      </w:divBdr>
      <w:divsChild>
        <w:div w:id="1906794886">
          <w:marLeft w:val="0"/>
          <w:marRight w:val="0"/>
          <w:marTop w:val="0"/>
          <w:marBottom w:val="101"/>
          <w:divBdr>
            <w:top w:val="none" w:sz="0" w:space="0" w:color="auto"/>
            <w:left w:val="none" w:sz="0" w:space="0" w:color="auto"/>
            <w:bottom w:val="none" w:sz="0" w:space="0" w:color="auto"/>
            <w:right w:val="none" w:sz="0" w:space="0" w:color="auto"/>
          </w:divBdr>
        </w:div>
        <w:div w:id="1951934366">
          <w:marLeft w:val="0"/>
          <w:marRight w:val="0"/>
          <w:marTop w:val="0"/>
          <w:marBottom w:val="80"/>
          <w:divBdr>
            <w:top w:val="none" w:sz="0" w:space="0" w:color="auto"/>
            <w:left w:val="none" w:sz="0" w:space="0" w:color="auto"/>
            <w:bottom w:val="none" w:sz="0" w:space="0" w:color="auto"/>
            <w:right w:val="none" w:sz="0" w:space="0" w:color="auto"/>
          </w:divBdr>
        </w:div>
        <w:div w:id="2002268382">
          <w:marLeft w:val="0"/>
          <w:marRight w:val="0"/>
          <w:marTop w:val="101"/>
          <w:marBottom w:val="80"/>
          <w:divBdr>
            <w:top w:val="none" w:sz="0" w:space="0" w:color="auto"/>
            <w:left w:val="none" w:sz="0" w:space="0" w:color="auto"/>
            <w:bottom w:val="none" w:sz="0" w:space="0" w:color="auto"/>
            <w:right w:val="none" w:sz="0" w:space="0" w:color="auto"/>
          </w:divBdr>
        </w:div>
        <w:div w:id="1573739584">
          <w:marLeft w:val="0"/>
          <w:marRight w:val="0"/>
          <w:marTop w:val="0"/>
          <w:marBottom w:val="80"/>
          <w:divBdr>
            <w:top w:val="none" w:sz="0" w:space="0" w:color="auto"/>
            <w:left w:val="none" w:sz="0" w:space="0" w:color="auto"/>
            <w:bottom w:val="none" w:sz="0" w:space="0" w:color="auto"/>
            <w:right w:val="none" w:sz="0" w:space="0" w:color="auto"/>
          </w:divBdr>
        </w:div>
        <w:div w:id="445733787">
          <w:marLeft w:val="0"/>
          <w:marRight w:val="0"/>
          <w:marTop w:val="0"/>
          <w:marBottom w:val="80"/>
          <w:divBdr>
            <w:top w:val="none" w:sz="0" w:space="0" w:color="auto"/>
            <w:left w:val="none" w:sz="0" w:space="0" w:color="auto"/>
            <w:bottom w:val="none" w:sz="0" w:space="0" w:color="auto"/>
            <w:right w:val="none" w:sz="0" w:space="0" w:color="auto"/>
          </w:divBdr>
        </w:div>
        <w:div w:id="2018342548">
          <w:marLeft w:val="0"/>
          <w:marRight w:val="0"/>
          <w:marTop w:val="0"/>
          <w:marBottom w:val="80"/>
          <w:divBdr>
            <w:top w:val="none" w:sz="0" w:space="0" w:color="auto"/>
            <w:left w:val="none" w:sz="0" w:space="0" w:color="auto"/>
            <w:bottom w:val="none" w:sz="0" w:space="0" w:color="auto"/>
            <w:right w:val="none" w:sz="0" w:space="0" w:color="auto"/>
          </w:divBdr>
        </w:div>
        <w:div w:id="855391585">
          <w:marLeft w:val="0"/>
          <w:marRight w:val="0"/>
          <w:marTop w:val="101"/>
          <w:marBottom w:val="80"/>
          <w:divBdr>
            <w:top w:val="none" w:sz="0" w:space="0" w:color="auto"/>
            <w:left w:val="none" w:sz="0" w:space="0" w:color="auto"/>
            <w:bottom w:val="none" w:sz="0" w:space="0" w:color="auto"/>
            <w:right w:val="none" w:sz="0" w:space="0" w:color="auto"/>
          </w:divBdr>
        </w:div>
        <w:div w:id="1144198418">
          <w:marLeft w:val="0"/>
          <w:marRight w:val="0"/>
          <w:marTop w:val="0"/>
          <w:marBottom w:val="80"/>
          <w:divBdr>
            <w:top w:val="none" w:sz="0" w:space="0" w:color="auto"/>
            <w:left w:val="none" w:sz="0" w:space="0" w:color="auto"/>
            <w:bottom w:val="none" w:sz="0" w:space="0" w:color="auto"/>
            <w:right w:val="none" w:sz="0" w:space="0" w:color="auto"/>
          </w:divBdr>
        </w:div>
        <w:div w:id="1612198823">
          <w:marLeft w:val="0"/>
          <w:marRight w:val="0"/>
          <w:marTop w:val="0"/>
          <w:marBottom w:val="80"/>
          <w:divBdr>
            <w:top w:val="none" w:sz="0" w:space="0" w:color="auto"/>
            <w:left w:val="none" w:sz="0" w:space="0" w:color="auto"/>
            <w:bottom w:val="none" w:sz="0" w:space="0" w:color="auto"/>
            <w:right w:val="none" w:sz="0" w:space="0" w:color="auto"/>
          </w:divBdr>
        </w:div>
        <w:div w:id="826048258">
          <w:marLeft w:val="0"/>
          <w:marRight w:val="0"/>
          <w:marTop w:val="0"/>
          <w:marBottom w:val="80"/>
          <w:divBdr>
            <w:top w:val="none" w:sz="0" w:space="0" w:color="auto"/>
            <w:left w:val="none" w:sz="0" w:space="0" w:color="auto"/>
            <w:bottom w:val="none" w:sz="0" w:space="0" w:color="auto"/>
            <w:right w:val="none" w:sz="0" w:space="0" w:color="auto"/>
          </w:divBdr>
        </w:div>
        <w:div w:id="461459741">
          <w:marLeft w:val="0"/>
          <w:marRight w:val="0"/>
          <w:marTop w:val="0"/>
          <w:marBottom w:val="80"/>
          <w:divBdr>
            <w:top w:val="none" w:sz="0" w:space="0" w:color="auto"/>
            <w:left w:val="none" w:sz="0" w:space="0" w:color="auto"/>
            <w:bottom w:val="none" w:sz="0" w:space="0" w:color="auto"/>
            <w:right w:val="none" w:sz="0" w:space="0" w:color="auto"/>
          </w:divBdr>
        </w:div>
        <w:div w:id="1914578670">
          <w:marLeft w:val="0"/>
          <w:marRight w:val="0"/>
          <w:marTop w:val="0"/>
          <w:marBottom w:val="80"/>
          <w:divBdr>
            <w:top w:val="none" w:sz="0" w:space="0" w:color="auto"/>
            <w:left w:val="none" w:sz="0" w:space="0" w:color="auto"/>
            <w:bottom w:val="none" w:sz="0" w:space="0" w:color="auto"/>
            <w:right w:val="none" w:sz="0" w:space="0" w:color="auto"/>
          </w:divBdr>
        </w:div>
        <w:div w:id="261111613">
          <w:marLeft w:val="0"/>
          <w:marRight w:val="0"/>
          <w:marTop w:val="0"/>
          <w:marBottom w:val="60"/>
          <w:divBdr>
            <w:top w:val="none" w:sz="0" w:space="0" w:color="auto"/>
            <w:left w:val="none" w:sz="0" w:space="0" w:color="auto"/>
            <w:bottom w:val="none" w:sz="0" w:space="0" w:color="auto"/>
            <w:right w:val="none" w:sz="0" w:space="0" w:color="auto"/>
          </w:divBdr>
        </w:div>
        <w:div w:id="602953413">
          <w:marLeft w:val="0"/>
          <w:marRight w:val="0"/>
          <w:marTop w:val="0"/>
          <w:marBottom w:val="60"/>
          <w:divBdr>
            <w:top w:val="none" w:sz="0" w:space="0" w:color="auto"/>
            <w:left w:val="none" w:sz="0" w:space="0" w:color="auto"/>
            <w:bottom w:val="none" w:sz="0" w:space="0" w:color="auto"/>
            <w:right w:val="none" w:sz="0" w:space="0" w:color="auto"/>
          </w:divBdr>
        </w:div>
        <w:div w:id="1982542051">
          <w:marLeft w:val="0"/>
          <w:marRight w:val="0"/>
          <w:marTop w:val="0"/>
          <w:marBottom w:val="60"/>
          <w:divBdr>
            <w:top w:val="none" w:sz="0" w:space="0" w:color="auto"/>
            <w:left w:val="none" w:sz="0" w:space="0" w:color="auto"/>
            <w:bottom w:val="none" w:sz="0" w:space="0" w:color="auto"/>
            <w:right w:val="none" w:sz="0" w:space="0" w:color="auto"/>
          </w:divBdr>
        </w:div>
        <w:div w:id="53161554">
          <w:marLeft w:val="0"/>
          <w:marRight w:val="0"/>
          <w:marTop w:val="0"/>
          <w:marBottom w:val="60"/>
          <w:divBdr>
            <w:top w:val="none" w:sz="0" w:space="0" w:color="auto"/>
            <w:left w:val="none" w:sz="0" w:space="0" w:color="auto"/>
            <w:bottom w:val="none" w:sz="0" w:space="0" w:color="auto"/>
            <w:right w:val="none" w:sz="0" w:space="0" w:color="auto"/>
          </w:divBdr>
        </w:div>
        <w:div w:id="453452628">
          <w:marLeft w:val="0"/>
          <w:marRight w:val="0"/>
          <w:marTop w:val="0"/>
          <w:marBottom w:val="60"/>
          <w:divBdr>
            <w:top w:val="none" w:sz="0" w:space="0" w:color="auto"/>
            <w:left w:val="none" w:sz="0" w:space="0" w:color="auto"/>
            <w:bottom w:val="none" w:sz="0" w:space="0" w:color="auto"/>
            <w:right w:val="none" w:sz="0" w:space="0" w:color="auto"/>
          </w:divBdr>
        </w:div>
        <w:div w:id="1491944928">
          <w:marLeft w:val="0"/>
          <w:marRight w:val="0"/>
          <w:marTop w:val="0"/>
          <w:marBottom w:val="60"/>
          <w:divBdr>
            <w:top w:val="none" w:sz="0" w:space="0" w:color="auto"/>
            <w:left w:val="none" w:sz="0" w:space="0" w:color="auto"/>
            <w:bottom w:val="none" w:sz="0" w:space="0" w:color="auto"/>
            <w:right w:val="none" w:sz="0" w:space="0" w:color="auto"/>
          </w:divBdr>
        </w:div>
        <w:div w:id="1043943681">
          <w:marLeft w:val="0"/>
          <w:marRight w:val="0"/>
          <w:marTop w:val="0"/>
          <w:marBottom w:val="60"/>
          <w:divBdr>
            <w:top w:val="none" w:sz="0" w:space="0" w:color="auto"/>
            <w:left w:val="none" w:sz="0" w:space="0" w:color="auto"/>
            <w:bottom w:val="none" w:sz="0" w:space="0" w:color="auto"/>
            <w:right w:val="none" w:sz="0" w:space="0" w:color="auto"/>
          </w:divBdr>
        </w:div>
        <w:div w:id="913205813">
          <w:marLeft w:val="0"/>
          <w:marRight w:val="0"/>
          <w:marTop w:val="0"/>
          <w:marBottom w:val="60"/>
          <w:divBdr>
            <w:top w:val="none" w:sz="0" w:space="0" w:color="auto"/>
            <w:left w:val="none" w:sz="0" w:space="0" w:color="auto"/>
            <w:bottom w:val="none" w:sz="0" w:space="0" w:color="auto"/>
            <w:right w:val="none" w:sz="0" w:space="0" w:color="auto"/>
          </w:divBdr>
        </w:div>
        <w:div w:id="627442660">
          <w:marLeft w:val="0"/>
          <w:marRight w:val="0"/>
          <w:marTop w:val="0"/>
          <w:marBottom w:val="101"/>
          <w:divBdr>
            <w:top w:val="none" w:sz="0" w:space="0" w:color="auto"/>
            <w:left w:val="none" w:sz="0" w:space="0" w:color="auto"/>
            <w:bottom w:val="none" w:sz="0" w:space="0" w:color="auto"/>
            <w:right w:val="none" w:sz="0" w:space="0" w:color="auto"/>
          </w:divBdr>
        </w:div>
        <w:div w:id="1106920708">
          <w:marLeft w:val="0"/>
          <w:marRight w:val="0"/>
          <w:marTop w:val="0"/>
          <w:marBottom w:val="101"/>
          <w:divBdr>
            <w:top w:val="none" w:sz="0" w:space="0" w:color="auto"/>
            <w:left w:val="none" w:sz="0" w:space="0" w:color="auto"/>
            <w:bottom w:val="none" w:sz="0" w:space="0" w:color="auto"/>
            <w:right w:val="none" w:sz="0" w:space="0" w:color="auto"/>
          </w:divBdr>
        </w:div>
        <w:div w:id="1276256074">
          <w:marLeft w:val="0"/>
          <w:marRight w:val="0"/>
          <w:marTop w:val="0"/>
          <w:marBottom w:val="101"/>
          <w:divBdr>
            <w:top w:val="none" w:sz="0" w:space="0" w:color="auto"/>
            <w:left w:val="none" w:sz="0" w:space="0" w:color="auto"/>
            <w:bottom w:val="none" w:sz="0" w:space="0" w:color="auto"/>
            <w:right w:val="none" w:sz="0" w:space="0" w:color="auto"/>
          </w:divBdr>
        </w:div>
        <w:div w:id="2073578736">
          <w:marLeft w:val="0"/>
          <w:marRight w:val="0"/>
          <w:marTop w:val="0"/>
          <w:marBottom w:val="101"/>
          <w:divBdr>
            <w:top w:val="none" w:sz="0" w:space="0" w:color="auto"/>
            <w:left w:val="none" w:sz="0" w:space="0" w:color="auto"/>
            <w:bottom w:val="none" w:sz="0" w:space="0" w:color="auto"/>
            <w:right w:val="none" w:sz="0" w:space="0" w:color="auto"/>
          </w:divBdr>
        </w:div>
        <w:div w:id="924609073">
          <w:marLeft w:val="0"/>
          <w:marRight w:val="0"/>
          <w:marTop w:val="0"/>
          <w:marBottom w:val="86"/>
          <w:divBdr>
            <w:top w:val="none" w:sz="0" w:space="0" w:color="auto"/>
            <w:left w:val="none" w:sz="0" w:space="0" w:color="auto"/>
            <w:bottom w:val="none" w:sz="0" w:space="0" w:color="auto"/>
            <w:right w:val="none" w:sz="0" w:space="0" w:color="auto"/>
          </w:divBdr>
        </w:div>
        <w:div w:id="2024240542">
          <w:marLeft w:val="0"/>
          <w:marRight w:val="0"/>
          <w:marTop w:val="0"/>
          <w:marBottom w:val="86"/>
          <w:divBdr>
            <w:top w:val="none" w:sz="0" w:space="0" w:color="auto"/>
            <w:left w:val="none" w:sz="0" w:space="0" w:color="auto"/>
            <w:bottom w:val="none" w:sz="0" w:space="0" w:color="auto"/>
            <w:right w:val="none" w:sz="0" w:space="0" w:color="auto"/>
          </w:divBdr>
        </w:div>
        <w:div w:id="1248003142">
          <w:marLeft w:val="0"/>
          <w:marRight w:val="0"/>
          <w:marTop w:val="0"/>
          <w:marBottom w:val="86"/>
          <w:divBdr>
            <w:top w:val="none" w:sz="0" w:space="0" w:color="auto"/>
            <w:left w:val="none" w:sz="0" w:space="0" w:color="auto"/>
            <w:bottom w:val="none" w:sz="0" w:space="0" w:color="auto"/>
            <w:right w:val="none" w:sz="0" w:space="0" w:color="auto"/>
          </w:divBdr>
        </w:div>
        <w:div w:id="1815029203">
          <w:marLeft w:val="0"/>
          <w:marRight w:val="0"/>
          <w:marTop w:val="0"/>
          <w:marBottom w:val="86"/>
          <w:divBdr>
            <w:top w:val="none" w:sz="0" w:space="0" w:color="auto"/>
            <w:left w:val="none" w:sz="0" w:space="0" w:color="auto"/>
            <w:bottom w:val="none" w:sz="0" w:space="0" w:color="auto"/>
            <w:right w:val="none" w:sz="0" w:space="0" w:color="auto"/>
          </w:divBdr>
        </w:div>
        <w:div w:id="858784689">
          <w:marLeft w:val="720"/>
          <w:marRight w:val="0"/>
          <w:marTop w:val="0"/>
          <w:marBottom w:val="101"/>
          <w:divBdr>
            <w:top w:val="none" w:sz="0" w:space="0" w:color="auto"/>
            <w:left w:val="none" w:sz="0" w:space="0" w:color="auto"/>
            <w:bottom w:val="none" w:sz="0" w:space="0" w:color="auto"/>
            <w:right w:val="none" w:sz="0" w:space="0" w:color="auto"/>
          </w:divBdr>
        </w:div>
        <w:div w:id="515770318">
          <w:marLeft w:val="720"/>
          <w:marRight w:val="0"/>
          <w:marTop w:val="0"/>
          <w:marBottom w:val="101"/>
          <w:divBdr>
            <w:top w:val="none" w:sz="0" w:space="0" w:color="auto"/>
            <w:left w:val="none" w:sz="0" w:space="0" w:color="auto"/>
            <w:bottom w:val="none" w:sz="0" w:space="0" w:color="auto"/>
            <w:right w:val="none" w:sz="0" w:space="0" w:color="auto"/>
          </w:divBdr>
        </w:div>
        <w:div w:id="1663390340">
          <w:marLeft w:val="720"/>
          <w:marRight w:val="0"/>
          <w:marTop w:val="0"/>
          <w:marBottom w:val="101"/>
          <w:divBdr>
            <w:top w:val="none" w:sz="0" w:space="0" w:color="auto"/>
            <w:left w:val="none" w:sz="0" w:space="0" w:color="auto"/>
            <w:bottom w:val="none" w:sz="0" w:space="0" w:color="auto"/>
            <w:right w:val="none" w:sz="0" w:space="0" w:color="auto"/>
          </w:divBdr>
        </w:div>
        <w:div w:id="1157109219">
          <w:marLeft w:val="720"/>
          <w:marRight w:val="0"/>
          <w:marTop w:val="0"/>
          <w:marBottom w:val="101"/>
          <w:divBdr>
            <w:top w:val="none" w:sz="0" w:space="0" w:color="auto"/>
            <w:left w:val="none" w:sz="0" w:space="0" w:color="auto"/>
            <w:bottom w:val="none" w:sz="0" w:space="0" w:color="auto"/>
            <w:right w:val="none" w:sz="0" w:space="0" w:color="auto"/>
          </w:divBdr>
        </w:div>
        <w:div w:id="656686730">
          <w:marLeft w:val="720"/>
          <w:marRight w:val="0"/>
          <w:marTop w:val="0"/>
          <w:marBottom w:val="101"/>
          <w:divBdr>
            <w:top w:val="none" w:sz="0" w:space="0" w:color="auto"/>
            <w:left w:val="none" w:sz="0" w:space="0" w:color="auto"/>
            <w:bottom w:val="none" w:sz="0" w:space="0" w:color="auto"/>
            <w:right w:val="none" w:sz="0" w:space="0" w:color="auto"/>
          </w:divBdr>
        </w:div>
        <w:div w:id="1042174269">
          <w:marLeft w:val="720"/>
          <w:marRight w:val="0"/>
          <w:marTop w:val="0"/>
          <w:marBottom w:val="60"/>
          <w:divBdr>
            <w:top w:val="none" w:sz="0" w:space="0" w:color="auto"/>
            <w:left w:val="none" w:sz="0" w:space="0" w:color="auto"/>
            <w:bottom w:val="none" w:sz="0" w:space="0" w:color="auto"/>
            <w:right w:val="none" w:sz="0" w:space="0" w:color="auto"/>
          </w:divBdr>
        </w:div>
        <w:div w:id="592975429">
          <w:marLeft w:val="720"/>
          <w:marRight w:val="0"/>
          <w:marTop w:val="0"/>
          <w:marBottom w:val="60"/>
          <w:divBdr>
            <w:top w:val="none" w:sz="0" w:space="0" w:color="auto"/>
            <w:left w:val="none" w:sz="0" w:space="0" w:color="auto"/>
            <w:bottom w:val="none" w:sz="0" w:space="0" w:color="auto"/>
            <w:right w:val="none" w:sz="0" w:space="0" w:color="auto"/>
          </w:divBdr>
        </w:div>
        <w:div w:id="1855992154">
          <w:marLeft w:val="720"/>
          <w:marRight w:val="0"/>
          <w:marTop w:val="0"/>
          <w:marBottom w:val="60"/>
          <w:divBdr>
            <w:top w:val="none" w:sz="0" w:space="0" w:color="auto"/>
            <w:left w:val="none" w:sz="0" w:space="0" w:color="auto"/>
            <w:bottom w:val="none" w:sz="0" w:space="0" w:color="auto"/>
            <w:right w:val="none" w:sz="0" w:space="0" w:color="auto"/>
          </w:divBdr>
        </w:div>
        <w:div w:id="1835299195">
          <w:marLeft w:val="720"/>
          <w:marRight w:val="0"/>
          <w:marTop w:val="0"/>
          <w:marBottom w:val="60"/>
          <w:divBdr>
            <w:top w:val="none" w:sz="0" w:space="0" w:color="auto"/>
            <w:left w:val="none" w:sz="0" w:space="0" w:color="auto"/>
            <w:bottom w:val="none" w:sz="0" w:space="0" w:color="auto"/>
            <w:right w:val="none" w:sz="0" w:space="0" w:color="auto"/>
          </w:divBdr>
        </w:div>
        <w:div w:id="739333799">
          <w:marLeft w:val="720"/>
          <w:marRight w:val="0"/>
          <w:marTop w:val="0"/>
          <w:marBottom w:val="60"/>
          <w:divBdr>
            <w:top w:val="none" w:sz="0" w:space="0" w:color="auto"/>
            <w:left w:val="none" w:sz="0" w:space="0" w:color="auto"/>
            <w:bottom w:val="none" w:sz="0" w:space="0" w:color="auto"/>
            <w:right w:val="none" w:sz="0" w:space="0" w:color="auto"/>
          </w:divBdr>
        </w:div>
        <w:div w:id="2017072459">
          <w:marLeft w:val="720"/>
          <w:marRight w:val="0"/>
          <w:marTop w:val="0"/>
          <w:marBottom w:val="60"/>
          <w:divBdr>
            <w:top w:val="none" w:sz="0" w:space="0" w:color="auto"/>
            <w:left w:val="none" w:sz="0" w:space="0" w:color="auto"/>
            <w:bottom w:val="none" w:sz="0" w:space="0" w:color="auto"/>
            <w:right w:val="none" w:sz="0" w:space="0" w:color="auto"/>
          </w:divBdr>
        </w:div>
        <w:div w:id="1797486814">
          <w:marLeft w:val="720"/>
          <w:marRight w:val="0"/>
          <w:marTop w:val="0"/>
          <w:marBottom w:val="60"/>
          <w:divBdr>
            <w:top w:val="none" w:sz="0" w:space="0" w:color="auto"/>
            <w:left w:val="none" w:sz="0" w:space="0" w:color="auto"/>
            <w:bottom w:val="none" w:sz="0" w:space="0" w:color="auto"/>
            <w:right w:val="none" w:sz="0" w:space="0" w:color="auto"/>
          </w:divBdr>
        </w:div>
        <w:div w:id="2144535697">
          <w:marLeft w:val="720"/>
          <w:marRight w:val="0"/>
          <w:marTop w:val="0"/>
          <w:marBottom w:val="60"/>
          <w:divBdr>
            <w:top w:val="none" w:sz="0" w:space="0" w:color="auto"/>
            <w:left w:val="none" w:sz="0" w:space="0" w:color="auto"/>
            <w:bottom w:val="none" w:sz="0" w:space="0" w:color="auto"/>
            <w:right w:val="none" w:sz="0" w:space="0" w:color="auto"/>
          </w:divBdr>
        </w:div>
        <w:div w:id="753865493">
          <w:marLeft w:val="1152"/>
          <w:marRight w:val="0"/>
          <w:marTop w:val="0"/>
          <w:marBottom w:val="60"/>
          <w:divBdr>
            <w:top w:val="none" w:sz="0" w:space="0" w:color="auto"/>
            <w:left w:val="none" w:sz="0" w:space="0" w:color="auto"/>
            <w:bottom w:val="none" w:sz="0" w:space="0" w:color="auto"/>
            <w:right w:val="none" w:sz="0" w:space="0" w:color="auto"/>
          </w:divBdr>
        </w:div>
        <w:div w:id="331372328">
          <w:marLeft w:val="1152"/>
          <w:marRight w:val="0"/>
          <w:marTop w:val="0"/>
          <w:marBottom w:val="60"/>
          <w:divBdr>
            <w:top w:val="none" w:sz="0" w:space="0" w:color="auto"/>
            <w:left w:val="none" w:sz="0" w:space="0" w:color="auto"/>
            <w:bottom w:val="none" w:sz="0" w:space="0" w:color="auto"/>
            <w:right w:val="none" w:sz="0" w:space="0" w:color="auto"/>
          </w:divBdr>
        </w:div>
        <w:div w:id="1010914510">
          <w:marLeft w:val="1152"/>
          <w:marRight w:val="0"/>
          <w:marTop w:val="0"/>
          <w:marBottom w:val="60"/>
          <w:divBdr>
            <w:top w:val="none" w:sz="0" w:space="0" w:color="auto"/>
            <w:left w:val="none" w:sz="0" w:space="0" w:color="auto"/>
            <w:bottom w:val="none" w:sz="0" w:space="0" w:color="auto"/>
            <w:right w:val="none" w:sz="0" w:space="0" w:color="auto"/>
          </w:divBdr>
        </w:div>
        <w:div w:id="345601254">
          <w:marLeft w:val="1152"/>
          <w:marRight w:val="0"/>
          <w:marTop w:val="0"/>
          <w:marBottom w:val="60"/>
          <w:divBdr>
            <w:top w:val="none" w:sz="0" w:space="0" w:color="auto"/>
            <w:left w:val="none" w:sz="0" w:space="0" w:color="auto"/>
            <w:bottom w:val="none" w:sz="0" w:space="0" w:color="auto"/>
            <w:right w:val="none" w:sz="0" w:space="0" w:color="auto"/>
          </w:divBdr>
        </w:div>
        <w:div w:id="1311522177">
          <w:marLeft w:val="1152"/>
          <w:marRight w:val="0"/>
          <w:marTop w:val="0"/>
          <w:marBottom w:val="101"/>
          <w:divBdr>
            <w:top w:val="none" w:sz="0" w:space="0" w:color="auto"/>
            <w:left w:val="none" w:sz="0" w:space="0" w:color="auto"/>
            <w:bottom w:val="none" w:sz="0" w:space="0" w:color="auto"/>
            <w:right w:val="none" w:sz="0" w:space="0" w:color="auto"/>
          </w:divBdr>
        </w:div>
        <w:div w:id="303968604">
          <w:marLeft w:val="1152"/>
          <w:marRight w:val="0"/>
          <w:marTop w:val="0"/>
          <w:marBottom w:val="101"/>
          <w:divBdr>
            <w:top w:val="none" w:sz="0" w:space="0" w:color="auto"/>
            <w:left w:val="none" w:sz="0" w:space="0" w:color="auto"/>
            <w:bottom w:val="none" w:sz="0" w:space="0" w:color="auto"/>
            <w:right w:val="none" w:sz="0" w:space="0" w:color="auto"/>
          </w:divBdr>
        </w:div>
        <w:div w:id="743995144">
          <w:marLeft w:val="1152"/>
          <w:marRight w:val="0"/>
          <w:marTop w:val="0"/>
          <w:marBottom w:val="101"/>
          <w:divBdr>
            <w:top w:val="none" w:sz="0" w:space="0" w:color="auto"/>
            <w:left w:val="none" w:sz="0" w:space="0" w:color="auto"/>
            <w:bottom w:val="none" w:sz="0" w:space="0" w:color="auto"/>
            <w:right w:val="none" w:sz="0" w:space="0" w:color="auto"/>
          </w:divBdr>
        </w:div>
        <w:div w:id="188613459">
          <w:marLeft w:val="720"/>
          <w:marRight w:val="0"/>
          <w:marTop w:val="0"/>
          <w:marBottom w:val="101"/>
          <w:divBdr>
            <w:top w:val="none" w:sz="0" w:space="0" w:color="auto"/>
            <w:left w:val="none" w:sz="0" w:space="0" w:color="auto"/>
            <w:bottom w:val="none" w:sz="0" w:space="0" w:color="auto"/>
            <w:right w:val="none" w:sz="0" w:space="0" w:color="auto"/>
          </w:divBdr>
        </w:div>
        <w:div w:id="347171961">
          <w:marLeft w:val="1152"/>
          <w:marRight w:val="0"/>
          <w:marTop w:val="0"/>
          <w:marBottom w:val="101"/>
          <w:divBdr>
            <w:top w:val="none" w:sz="0" w:space="0" w:color="auto"/>
            <w:left w:val="none" w:sz="0" w:space="0" w:color="auto"/>
            <w:bottom w:val="none" w:sz="0" w:space="0" w:color="auto"/>
            <w:right w:val="none" w:sz="0" w:space="0" w:color="auto"/>
          </w:divBdr>
        </w:div>
        <w:div w:id="2117172022">
          <w:marLeft w:val="1152"/>
          <w:marRight w:val="0"/>
          <w:marTop w:val="0"/>
          <w:marBottom w:val="101"/>
          <w:divBdr>
            <w:top w:val="none" w:sz="0" w:space="0" w:color="auto"/>
            <w:left w:val="none" w:sz="0" w:space="0" w:color="auto"/>
            <w:bottom w:val="none" w:sz="0" w:space="0" w:color="auto"/>
            <w:right w:val="none" w:sz="0" w:space="0" w:color="auto"/>
          </w:divBdr>
        </w:div>
        <w:div w:id="1787698781">
          <w:marLeft w:val="1152"/>
          <w:marRight w:val="0"/>
          <w:marTop w:val="0"/>
          <w:marBottom w:val="101"/>
          <w:divBdr>
            <w:top w:val="none" w:sz="0" w:space="0" w:color="auto"/>
            <w:left w:val="none" w:sz="0" w:space="0" w:color="auto"/>
            <w:bottom w:val="none" w:sz="0" w:space="0" w:color="auto"/>
            <w:right w:val="none" w:sz="0" w:space="0" w:color="auto"/>
          </w:divBdr>
        </w:div>
        <w:div w:id="1491871651">
          <w:marLeft w:val="1152"/>
          <w:marRight w:val="0"/>
          <w:marTop w:val="0"/>
          <w:marBottom w:val="101"/>
          <w:divBdr>
            <w:top w:val="none" w:sz="0" w:space="0" w:color="auto"/>
            <w:left w:val="none" w:sz="0" w:space="0" w:color="auto"/>
            <w:bottom w:val="none" w:sz="0" w:space="0" w:color="auto"/>
            <w:right w:val="none" w:sz="0" w:space="0" w:color="auto"/>
          </w:divBdr>
        </w:div>
        <w:div w:id="739983351">
          <w:marLeft w:val="720"/>
          <w:marRight w:val="0"/>
          <w:marTop w:val="0"/>
          <w:marBottom w:val="101"/>
          <w:divBdr>
            <w:top w:val="none" w:sz="0" w:space="0" w:color="auto"/>
            <w:left w:val="none" w:sz="0" w:space="0" w:color="auto"/>
            <w:bottom w:val="none" w:sz="0" w:space="0" w:color="auto"/>
            <w:right w:val="none" w:sz="0" w:space="0" w:color="auto"/>
          </w:divBdr>
        </w:div>
        <w:div w:id="2130853485">
          <w:marLeft w:val="720"/>
          <w:marRight w:val="0"/>
          <w:marTop w:val="0"/>
          <w:marBottom w:val="101"/>
          <w:divBdr>
            <w:top w:val="none" w:sz="0" w:space="0" w:color="auto"/>
            <w:left w:val="none" w:sz="0" w:space="0" w:color="auto"/>
            <w:bottom w:val="none" w:sz="0" w:space="0" w:color="auto"/>
            <w:right w:val="none" w:sz="0" w:space="0" w:color="auto"/>
          </w:divBdr>
        </w:div>
        <w:div w:id="81727894">
          <w:marLeft w:val="720"/>
          <w:marRight w:val="0"/>
          <w:marTop w:val="0"/>
          <w:marBottom w:val="101"/>
          <w:divBdr>
            <w:top w:val="none" w:sz="0" w:space="0" w:color="auto"/>
            <w:left w:val="none" w:sz="0" w:space="0" w:color="auto"/>
            <w:bottom w:val="none" w:sz="0" w:space="0" w:color="auto"/>
            <w:right w:val="none" w:sz="0" w:space="0" w:color="auto"/>
          </w:divBdr>
        </w:div>
        <w:div w:id="766073343">
          <w:marLeft w:val="0"/>
          <w:marRight w:val="0"/>
          <w:marTop w:val="0"/>
          <w:marBottom w:val="101"/>
          <w:divBdr>
            <w:top w:val="none" w:sz="0" w:space="0" w:color="auto"/>
            <w:left w:val="none" w:sz="0" w:space="0" w:color="auto"/>
            <w:bottom w:val="none" w:sz="0" w:space="0" w:color="auto"/>
            <w:right w:val="none" w:sz="0" w:space="0" w:color="auto"/>
          </w:divBdr>
        </w:div>
        <w:div w:id="616372153">
          <w:marLeft w:val="0"/>
          <w:marRight w:val="0"/>
          <w:marTop w:val="0"/>
          <w:marBottom w:val="60"/>
          <w:divBdr>
            <w:top w:val="none" w:sz="0" w:space="0" w:color="auto"/>
            <w:left w:val="none" w:sz="0" w:space="0" w:color="auto"/>
            <w:bottom w:val="none" w:sz="0" w:space="0" w:color="auto"/>
            <w:right w:val="none" w:sz="0" w:space="0" w:color="auto"/>
          </w:divBdr>
        </w:div>
        <w:div w:id="563875953">
          <w:marLeft w:val="0"/>
          <w:marRight w:val="0"/>
          <w:marTop w:val="0"/>
          <w:marBottom w:val="60"/>
          <w:divBdr>
            <w:top w:val="none" w:sz="0" w:space="0" w:color="auto"/>
            <w:left w:val="none" w:sz="0" w:space="0" w:color="auto"/>
            <w:bottom w:val="none" w:sz="0" w:space="0" w:color="auto"/>
            <w:right w:val="none" w:sz="0" w:space="0" w:color="auto"/>
          </w:divBdr>
        </w:div>
        <w:div w:id="1301421485">
          <w:marLeft w:val="0"/>
          <w:marRight w:val="0"/>
          <w:marTop w:val="0"/>
          <w:marBottom w:val="60"/>
          <w:divBdr>
            <w:top w:val="none" w:sz="0" w:space="0" w:color="auto"/>
            <w:left w:val="none" w:sz="0" w:space="0" w:color="auto"/>
            <w:bottom w:val="none" w:sz="0" w:space="0" w:color="auto"/>
            <w:right w:val="none" w:sz="0" w:space="0" w:color="auto"/>
          </w:divBdr>
        </w:div>
        <w:div w:id="302733384">
          <w:marLeft w:val="0"/>
          <w:marRight w:val="0"/>
          <w:marTop w:val="0"/>
          <w:marBottom w:val="60"/>
          <w:divBdr>
            <w:top w:val="none" w:sz="0" w:space="0" w:color="auto"/>
            <w:left w:val="none" w:sz="0" w:space="0" w:color="auto"/>
            <w:bottom w:val="none" w:sz="0" w:space="0" w:color="auto"/>
            <w:right w:val="none" w:sz="0" w:space="0" w:color="auto"/>
          </w:divBdr>
        </w:div>
        <w:div w:id="1757283386">
          <w:marLeft w:val="0"/>
          <w:marRight w:val="0"/>
          <w:marTop w:val="0"/>
          <w:marBottom w:val="60"/>
          <w:divBdr>
            <w:top w:val="none" w:sz="0" w:space="0" w:color="auto"/>
            <w:left w:val="none" w:sz="0" w:space="0" w:color="auto"/>
            <w:bottom w:val="none" w:sz="0" w:space="0" w:color="auto"/>
            <w:right w:val="none" w:sz="0" w:space="0" w:color="auto"/>
          </w:divBdr>
        </w:div>
        <w:div w:id="877667067">
          <w:marLeft w:val="0"/>
          <w:marRight w:val="0"/>
          <w:marTop w:val="0"/>
          <w:marBottom w:val="60"/>
          <w:divBdr>
            <w:top w:val="none" w:sz="0" w:space="0" w:color="auto"/>
            <w:left w:val="none" w:sz="0" w:space="0" w:color="auto"/>
            <w:bottom w:val="none" w:sz="0" w:space="0" w:color="auto"/>
            <w:right w:val="none" w:sz="0" w:space="0" w:color="auto"/>
          </w:divBdr>
        </w:div>
        <w:div w:id="336813664">
          <w:marLeft w:val="0"/>
          <w:marRight w:val="0"/>
          <w:marTop w:val="0"/>
          <w:marBottom w:val="60"/>
          <w:divBdr>
            <w:top w:val="none" w:sz="0" w:space="0" w:color="auto"/>
            <w:left w:val="none" w:sz="0" w:space="0" w:color="auto"/>
            <w:bottom w:val="none" w:sz="0" w:space="0" w:color="auto"/>
            <w:right w:val="none" w:sz="0" w:space="0" w:color="auto"/>
          </w:divBdr>
        </w:div>
        <w:div w:id="725228497">
          <w:marLeft w:val="0"/>
          <w:marRight w:val="0"/>
          <w:marTop w:val="0"/>
          <w:marBottom w:val="60"/>
          <w:divBdr>
            <w:top w:val="none" w:sz="0" w:space="0" w:color="auto"/>
            <w:left w:val="none" w:sz="0" w:space="0" w:color="auto"/>
            <w:bottom w:val="none" w:sz="0" w:space="0" w:color="auto"/>
            <w:right w:val="none" w:sz="0" w:space="0" w:color="auto"/>
          </w:divBdr>
        </w:div>
        <w:div w:id="708144182">
          <w:marLeft w:val="0"/>
          <w:marRight w:val="0"/>
          <w:marTop w:val="0"/>
          <w:marBottom w:val="60"/>
          <w:divBdr>
            <w:top w:val="none" w:sz="0" w:space="0" w:color="auto"/>
            <w:left w:val="none" w:sz="0" w:space="0" w:color="auto"/>
            <w:bottom w:val="none" w:sz="0" w:space="0" w:color="auto"/>
            <w:right w:val="none" w:sz="0" w:space="0" w:color="auto"/>
          </w:divBdr>
        </w:div>
        <w:div w:id="76025481">
          <w:marLeft w:val="0"/>
          <w:marRight w:val="0"/>
          <w:marTop w:val="0"/>
          <w:marBottom w:val="60"/>
          <w:divBdr>
            <w:top w:val="none" w:sz="0" w:space="0" w:color="auto"/>
            <w:left w:val="none" w:sz="0" w:space="0" w:color="auto"/>
            <w:bottom w:val="none" w:sz="0" w:space="0" w:color="auto"/>
            <w:right w:val="none" w:sz="0" w:space="0" w:color="auto"/>
          </w:divBdr>
        </w:div>
        <w:div w:id="544099319">
          <w:marLeft w:val="0"/>
          <w:marRight w:val="0"/>
          <w:marTop w:val="0"/>
          <w:marBottom w:val="60"/>
          <w:divBdr>
            <w:top w:val="none" w:sz="0" w:space="0" w:color="auto"/>
            <w:left w:val="none" w:sz="0" w:space="0" w:color="auto"/>
            <w:bottom w:val="none" w:sz="0" w:space="0" w:color="auto"/>
            <w:right w:val="none" w:sz="0" w:space="0" w:color="auto"/>
          </w:divBdr>
        </w:div>
        <w:div w:id="1837111525">
          <w:marLeft w:val="0"/>
          <w:marRight w:val="0"/>
          <w:marTop w:val="0"/>
          <w:marBottom w:val="60"/>
          <w:divBdr>
            <w:top w:val="none" w:sz="0" w:space="0" w:color="auto"/>
            <w:left w:val="none" w:sz="0" w:space="0" w:color="auto"/>
            <w:bottom w:val="none" w:sz="0" w:space="0" w:color="auto"/>
            <w:right w:val="none" w:sz="0" w:space="0" w:color="auto"/>
          </w:divBdr>
        </w:div>
        <w:div w:id="696661125">
          <w:marLeft w:val="0"/>
          <w:marRight w:val="0"/>
          <w:marTop w:val="0"/>
          <w:marBottom w:val="60"/>
          <w:divBdr>
            <w:top w:val="none" w:sz="0" w:space="0" w:color="auto"/>
            <w:left w:val="none" w:sz="0" w:space="0" w:color="auto"/>
            <w:bottom w:val="none" w:sz="0" w:space="0" w:color="auto"/>
            <w:right w:val="none" w:sz="0" w:space="0" w:color="auto"/>
          </w:divBdr>
        </w:div>
        <w:div w:id="1601185922">
          <w:marLeft w:val="0"/>
          <w:marRight w:val="0"/>
          <w:marTop w:val="0"/>
          <w:marBottom w:val="101"/>
          <w:divBdr>
            <w:top w:val="none" w:sz="0" w:space="0" w:color="auto"/>
            <w:left w:val="none" w:sz="0" w:space="0" w:color="auto"/>
            <w:bottom w:val="none" w:sz="0" w:space="0" w:color="auto"/>
            <w:right w:val="none" w:sz="0" w:space="0" w:color="auto"/>
          </w:divBdr>
        </w:div>
        <w:div w:id="703021002">
          <w:marLeft w:val="720"/>
          <w:marRight w:val="0"/>
          <w:marTop w:val="0"/>
          <w:marBottom w:val="101"/>
          <w:divBdr>
            <w:top w:val="none" w:sz="0" w:space="0" w:color="auto"/>
            <w:left w:val="none" w:sz="0" w:space="0" w:color="auto"/>
            <w:bottom w:val="none" w:sz="0" w:space="0" w:color="auto"/>
            <w:right w:val="none" w:sz="0" w:space="0" w:color="auto"/>
          </w:divBdr>
        </w:div>
        <w:div w:id="1150097256">
          <w:marLeft w:val="720"/>
          <w:marRight w:val="0"/>
          <w:marTop w:val="0"/>
          <w:marBottom w:val="60"/>
          <w:divBdr>
            <w:top w:val="none" w:sz="0" w:space="0" w:color="auto"/>
            <w:left w:val="none" w:sz="0" w:space="0" w:color="auto"/>
            <w:bottom w:val="none" w:sz="0" w:space="0" w:color="auto"/>
            <w:right w:val="none" w:sz="0" w:space="0" w:color="auto"/>
          </w:divBdr>
        </w:div>
        <w:div w:id="2003312893">
          <w:marLeft w:val="720"/>
          <w:marRight w:val="0"/>
          <w:marTop w:val="0"/>
          <w:marBottom w:val="60"/>
          <w:divBdr>
            <w:top w:val="none" w:sz="0" w:space="0" w:color="auto"/>
            <w:left w:val="none" w:sz="0" w:space="0" w:color="auto"/>
            <w:bottom w:val="none" w:sz="0" w:space="0" w:color="auto"/>
            <w:right w:val="none" w:sz="0" w:space="0" w:color="auto"/>
          </w:divBdr>
        </w:div>
        <w:div w:id="266698633">
          <w:marLeft w:val="720"/>
          <w:marRight w:val="0"/>
          <w:marTop w:val="0"/>
          <w:marBottom w:val="60"/>
          <w:divBdr>
            <w:top w:val="none" w:sz="0" w:space="0" w:color="auto"/>
            <w:left w:val="none" w:sz="0" w:space="0" w:color="auto"/>
            <w:bottom w:val="none" w:sz="0" w:space="0" w:color="auto"/>
            <w:right w:val="none" w:sz="0" w:space="0" w:color="auto"/>
          </w:divBdr>
        </w:div>
        <w:div w:id="1784420347">
          <w:marLeft w:val="720"/>
          <w:marRight w:val="0"/>
          <w:marTop w:val="0"/>
          <w:marBottom w:val="60"/>
          <w:divBdr>
            <w:top w:val="none" w:sz="0" w:space="0" w:color="auto"/>
            <w:left w:val="none" w:sz="0" w:space="0" w:color="auto"/>
            <w:bottom w:val="none" w:sz="0" w:space="0" w:color="auto"/>
            <w:right w:val="none" w:sz="0" w:space="0" w:color="auto"/>
          </w:divBdr>
        </w:div>
        <w:div w:id="113911726">
          <w:marLeft w:val="0"/>
          <w:marRight w:val="0"/>
          <w:marTop w:val="0"/>
          <w:marBottom w:val="60"/>
          <w:divBdr>
            <w:top w:val="none" w:sz="0" w:space="0" w:color="auto"/>
            <w:left w:val="none" w:sz="0" w:space="0" w:color="auto"/>
            <w:bottom w:val="none" w:sz="0" w:space="0" w:color="auto"/>
            <w:right w:val="none" w:sz="0" w:space="0" w:color="auto"/>
          </w:divBdr>
        </w:div>
        <w:div w:id="1415858775">
          <w:marLeft w:val="0"/>
          <w:marRight w:val="0"/>
          <w:marTop w:val="0"/>
          <w:marBottom w:val="60"/>
          <w:divBdr>
            <w:top w:val="none" w:sz="0" w:space="0" w:color="auto"/>
            <w:left w:val="none" w:sz="0" w:space="0" w:color="auto"/>
            <w:bottom w:val="none" w:sz="0" w:space="0" w:color="auto"/>
            <w:right w:val="none" w:sz="0" w:space="0" w:color="auto"/>
          </w:divBdr>
        </w:div>
        <w:div w:id="73859158">
          <w:marLeft w:val="720"/>
          <w:marRight w:val="0"/>
          <w:marTop w:val="0"/>
          <w:marBottom w:val="60"/>
          <w:divBdr>
            <w:top w:val="none" w:sz="0" w:space="0" w:color="auto"/>
            <w:left w:val="none" w:sz="0" w:space="0" w:color="auto"/>
            <w:bottom w:val="none" w:sz="0" w:space="0" w:color="auto"/>
            <w:right w:val="none" w:sz="0" w:space="0" w:color="auto"/>
          </w:divBdr>
        </w:div>
        <w:div w:id="1670399144">
          <w:marLeft w:val="720"/>
          <w:marRight w:val="0"/>
          <w:marTop w:val="0"/>
          <w:marBottom w:val="60"/>
          <w:divBdr>
            <w:top w:val="none" w:sz="0" w:space="0" w:color="auto"/>
            <w:left w:val="none" w:sz="0" w:space="0" w:color="auto"/>
            <w:bottom w:val="none" w:sz="0" w:space="0" w:color="auto"/>
            <w:right w:val="none" w:sz="0" w:space="0" w:color="auto"/>
          </w:divBdr>
        </w:div>
        <w:div w:id="1992175137">
          <w:marLeft w:val="0"/>
          <w:marRight w:val="0"/>
          <w:marTop w:val="0"/>
          <w:marBottom w:val="60"/>
          <w:divBdr>
            <w:top w:val="none" w:sz="0" w:space="0" w:color="auto"/>
            <w:left w:val="none" w:sz="0" w:space="0" w:color="auto"/>
            <w:bottom w:val="none" w:sz="0" w:space="0" w:color="auto"/>
            <w:right w:val="none" w:sz="0" w:space="0" w:color="auto"/>
          </w:divBdr>
        </w:div>
        <w:div w:id="945504744">
          <w:marLeft w:val="0"/>
          <w:marRight w:val="0"/>
          <w:marTop w:val="0"/>
          <w:marBottom w:val="60"/>
          <w:divBdr>
            <w:top w:val="none" w:sz="0" w:space="0" w:color="auto"/>
            <w:left w:val="none" w:sz="0" w:space="0" w:color="auto"/>
            <w:bottom w:val="none" w:sz="0" w:space="0" w:color="auto"/>
            <w:right w:val="none" w:sz="0" w:space="0" w:color="auto"/>
          </w:divBdr>
        </w:div>
        <w:div w:id="92634978">
          <w:marLeft w:val="0"/>
          <w:marRight w:val="0"/>
          <w:marTop w:val="0"/>
          <w:marBottom w:val="60"/>
          <w:divBdr>
            <w:top w:val="none" w:sz="0" w:space="0" w:color="auto"/>
            <w:left w:val="none" w:sz="0" w:space="0" w:color="auto"/>
            <w:bottom w:val="none" w:sz="0" w:space="0" w:color="auto"/>
            <w:right w:val="none" w:sz="0" w:space="0" w:color="auto"/>
          </w:divBdr>
        </w:div>
        <w:div w:id="1940330041">
          <w:marLeft w:val="0"/>
          <w:marRight w:val="0"/>
          <w:marTop w:val="0"/>
          <w:marBottom w:val="60"/>
          <w:divBdr>
            <w:top w:val="none" w:sz="0" w:space="0" w:color="auto"/>
            <w:left w:val="none" w:sz="0" w:space="0" w:color="auto"/>
            <w:bottom w:val="none" w:sz="0" w:space="0" w:color="auto"/>
            <w:right w:val="none" w:sz="0" w:space="0" w:color="auto"/>
          </w:divBdr>
        </w:div>
        <w:div w:id="559439647">
          <w:marLeft w:val="0"/>
          <w:marRight w:val="0"/>
          <w:marTop w:val="0"/>
          <w:marBottom w:val="60"/>
          <w:divBdr>
            <w:top w:val="none" w:sz="0" w:space="0" w:color="auto"/>
            <w:left w:val="none" w:sz="0" w:space="0" w:color="auto"/>
            <w:bottom w:val="none" w:sz="0" w:space="0" w:color="auto"/>
            <w:right w:val="none" w:sz="0" w:space="0" w:color="auto"/>
          </w:divBdr>
        </w:div>
        <w:div w:id="1604605232">
          <w:marLeft w:val="0"/>
          <w:marRight w:val="0"/>
          <w:marTop w:val="0"/>
          <w:marBottom w:val="60"/>
          <w:divBdr>
            <w:top w:val="none" w:sz="0" w:space="0" w:color="auto"/>
            <w:left w:val="none" w:sz="0" w:space="0" w:color="auto"/>
            <w:bottom w:val="none" w:sz="0" w:space="0" w:color="auto"/>
            <w:right w:val="none" w:sz="0" w:space="0" w:color="auto"/>
          </w:divBdr>
        </w:div>
        <w:div w:id="985164872">
          <w:marLeft w:val="0"/>
          <w:marRight w:val="0"/>
          <w:marTop w:val="0"/>
          <w:marBottom w:val="60"/>
          <w:divBdr>
            <w:top w:val="none" w:sz="0" w:space="0" w:color="auto"/>
            <w:left w:val="none" w:sz="0" w:space="0" w:color="auto"/>
            <w:bottom w:val="none" w:sz="0" w:space="0" w:color="auto"/>
            <w:right w:val="none" w:sz="0" w:space="0" w:color="auto"/>
          </w:divBdr>
        </w:div>
        <w:div w:id="988091689">
          <w:marLeft w:val="0"/>
          <w:marRight w:val="0"/>
          <w:marTop w:val="0"/>
          <w:marBottom w:val="101"/>
          <w:divBdr>
            <w:top w:val="none" w:sz="0" w:space="0" w:color="auto"/>
            <w:left w:val="none" w:sz="0" w:space="0" w:color="auto"/>
            <w:bottom w:val="none" w:sz="0" w:space="0" w:color="auto"/>
            <w:right w:val="none" w:sz="0" w:space="0" w:color="auto"/>
          </w:divBdr>
        </w:div>
        <w:div w:id="1103185109">
          <w:marLeft w:val="0"/>
          <w:marRight w:val="0"/>
          <w:marTop w:val="0"/>
          <w:marBottom w:val="101"/>
          <w:divBdr>
            <w:top w:val="none" w:sz="0" w:space="0" w:color="auto"/>
            <w:left w:val="none" w:sz="0" w:space="0" w:color="auto"/>
            <w:bottom w:val="none" w:sz="0" w:space="0" w:color="auto"/>
            <w:right w:val="none" w:sz="0" w:space="0" w:color="auto"/>
          </w:divBdr>
        </w:div>
        <w:div w:id="1038626065">
          <w:marLeft w:val="0"/>
          <w:marRight w:val="0"/>
          <w:marTop w:val="0"/>
          <w:marBottom w:val="101"/>
          <w:divBdr>
            <w:top w:val="none" w:sz="0" w:space="0" w:color="auto"/>
            <w:left w:val="none" w:sz="0" w:space="0" w:color="auto"/>
            <w:bottom w:val="none" w:sz="0" w:space="0" w:color="auto"/>
            <w:right w:val="none" w:sz="0" w:space="0" w:color="auto"/>
          </w:divBdr>
        </w:div>
        <w:div w:id="1796868071">
          <w:marLeft w:val="0"/>
          <w:marRight w:val="0"/>
          <w:marTop w:val="0"/>
          <w:marBottom w:val="101"/>
          <w:divBdr>
            <w:top w:val="none" w:sz="0" w:space="0" w:color="auto"/>
            <w:left w:val="none" w:sz="0" w:space="0" w:color="auto"/>
            <w:bottom w:val="none" w:sz="0" w:space="0" w:color="auto"/>
            <w:right w:val="none" w:sz="0" w:space="0" w:color="auto"/>
          </w:divBdr>
        </w:div>
        <w:div w:id="723717448">
          <w:marLeft w:val="0"/>
          <w:marRight w:val="0"/>
          <w:marTop w:val="0"/>
          <w:marBottom w:val="101"/>
          <w:divBdr>
            <w:top w:val="none" w:sz="0" w:space="0" w:color="auto"/>
            <w:left w:val="none" w:sz="0" w:space="0" w:color="auto"/>
            <w:bottom w:val="none" w:sz="0" w:space="0" w:color="auto"/>
            <w:right w:val="none" w:sz="0" w:space="0" w:color="auto"/>
          </w:divBdr>
        </w:div>
        <w:div w:id="405150521">
          <w:marLeft w:val="0"/>
          <w:marRight w:val="0"/>
          <w:marTop w:val="0"/>
          <w:marBottom w:val="101"/>
          <w:divBdr>
            <w:top w:val="none" w:sz="0" w:space="0" w:color="auto"/>
            <w:left w:val="none" w:sz="0" w:space="0" w:color="auto"/>
            <w:bottom w:val="none" w:sz="0" w:space="0" w:color="auto"/>
            <w:right w:val="none" w:sz="0" w:space="0" w:color="auto"/>
          </w:divBdr>
        </w:div>
        <w:div w:id="1556814286">
          <w:marLeft w:val="0"/>
          <w:marRight w:val="0"/>
          <w:marTop w:val="0"/>
          <w:marBottom w:val="101"/>
          <w:divBdr>
            <w:top w:val="none" w:sz="0" w:space="0" w:color="auto"/>
            <w:left w:val="none" w:sz="0" w:space="0" w:color="auto"/>
            <w:bottom w:val="none" w:sz="0" w:space="0" w:color="auto"/>
            <w:right w:val="none" w:sz="0" w:space="0" w:color="auto"/>
          </w:divBdr>
        </w:div>
        <w:div w:id="1971932570">
          <w:marLeft w:val="0"/>
          <w:marRight w:val="0"/>
          <w:marTop w:val="0"/>
          <w:marBottom w:val="101"/>
          <w:divBdr>
            <w:top w:val="none" w:sz="0" w:space="0" w:color="auto"/>
            <w:left w:val="none" w:sz="0" w:space="0" w:color="auto"/>
            <w:bottom w:val="none" w:sz="0" w:space="0" w:color="auto"/>
            <w:right w:val="none" w:sz="0" w:space="0" w:color="auto"/>
          </w:divBdr>
        </w:div>
        <w:div w:id="473257454">
          <w:marLeft w:val="0"/>
          <w:marRight w:val="0"/>
          <w:marTop w:val="0"/>
          <w:marBottom w:val="101"/>
          <w:divBdr>
            <w:top w:val="none" w:sz="0" w:space="0" w:color="auto"/>
            <w:left w:val="none" w:sz="0" w:space="0" w:color="auto"/>
            <w:bottom w:val="none" w:sz="0" w:space="0" w:color="auto"/>
            <w:right w:val="none" w:sz="0" w:space="0" w:color="auto"/>
          </w:divBdr>
        </w:div>
        <w:div w:id="860971222">
          <w:marLeft w:val="0"/>
          <w:marRight w:val="0"/>
          <w:marTop w:val="101"/>
          <w:marBottom w:val="101"/>
          <w:divBdr>
            <w:top w:val="none" w:sz="0" w:space="0" w:color="auto"/>
            <w:left w:val="none" w:sz="0" w:space="0" w:color="auto"/>
            <w:bottom w:val="none" w:sz="0" w:space="0" w:color="auto"/>
            <w:right w:val="none" w:sz="0" w:space="0" w:color="auto"/>
          </w:divBdr>
        </w:div>
        <w:div w:id="420103522">
          <w:marLeft w:val="0"/>
          <w:marRight w:val="0"/>
          <w:marTop w:val="0"/>
          <w:marBottom w:val="101"/>
          <w:divBdr>
            <w:top w:val="none" w:sz="0" w:space="0" w:color="auto"/>
            <w:left w:val="none" w:sz="0" w:space="0" w:color="auto"/>
            <w:bottom w:val="none" w:sz="0" w:space="0" w:color="auto"/>
            <w:right w:val="none" w:sz="0" w:space="0" w:color="auto"/>
          </w:divBdr>
        </w:div>
        <w:div w:id="1628512570">
          <w:marLeft w:val="0"/>
          <w:marRight w:val="0"/>
          <w:marTop w:val="0"/>
          <w:marBottom w:val="101"/>
          <w:divBdr>
            <w:top w:val="none" w:sz="0" w:space="0" w:color="auto"/>
            <w:left w:val="none" w:sz="0" w:space="0" w:color="auto"/>
            <w:bottom w:val="none" w:sz="0" w:space="0" w:color="auto"/>
            <w:right w:val="none" w:sz="0" w:space="0" w:color="auto"/>
          </w:divBdr>
        </w:div>
        <w:div w:id="1155226512">
          <w:marLeft w:val="0"/>
          <w:marRight w:val="0"/>
          <w:marTop w:val="0"/>
          <w:marBottom w:val="101"/>
          <w:divBdr>
            <w:top w:val="none" w:sz="0" w:space="0" w:color="auto"/>
            <w:left w:val="none" w:sz="0" w:space="0" w:color="auto"/>
            <w:bottom w:val="none" w:sz="0" w:space="0" w:color="auto"/>
            <w:right w:val="none" w:sz="0" w:space="0" w:color="auto"/>
          </w:divBdr>
        </w:div>
        <w:div w:id="883714579">
          <w:marLeft w:val="0"/>
          <w:marRight w:val="0"/>
          <w:marTop w:val="0"/>
          <w:marBottom w:val="101"/>
          <w:divBdr>
            <w:top w:val="none" w:sz="0" w:space="0" w:color="auto"/>
            <w:left w:val="none" w:sz="0" w:space="0" w:color="auto"/>
            <w:bottom w:val="none" w:sz="0" w:space="0" w:color="auto"/>
            <w:right w:val="none" w:sz="0" w:space="0" w:color="auto"/>
          </w:divBdr>
        </w:div>
        <w:div w:id="1923099735">
          <w:marLeft w:val="0"/>
          <w:marRight w:val="0"/>
          <w:marTop w:val="0"/>
          <w:marBottom w:val="101"/>
          <w:divBdr>
            <w:top w:val="none" w:sz="0" w:space="0" w:color="auto"/>
            <w:left w:val="none" w:sz="0" w:space="0" w:color="auto"/>
            <w:bottom w:val="none" w:sz="0" w:space="0" w:color="auto"/>
            <w:right w:val="none" w:sz="0" w:space="0" w:color="auto"/>
          </w:divBdr>
        </w:div>
        <w:div w:id="309093487">
          <w:marLeft w:val="0"/>
          <w:marRight w:val="0"/>
          <w:marTop w:val="0"/>
          <w:marBottom w:val="101"/>
          <w:divBdr>
            <w:top w:val="none" w:sz="0" w:space="0" w:color="auto"/>
            <w:left w:val="none" w:sz="0" w:space="0" w:color="auto"/>
            <w:bottom w:val="none" w:sz="0" w:space="0" w:color="auto"/>
            <w:right w:val="none" w:sz="0" w:space="0" w:color="auto"/>
          </w:divBdr>
        </w:div>
        <w:div w:id="557470489">
          <w:marLeft w:val="0"/>
          <w:marRight w:val="0"/>
          <w:marTop w:val="30"/>
          <w:marBottom w:val="20"/>
          <w:divBdr>
            <w:top w:val="none" w:sz="0" w:space="0" w:color="auto"/>
            <w:left w:val="none" w:sz="0" w:space="0" w:color="auto"/>
            <w:bottom w:val="none" w:sz="0" w:space="0" w:color="auto"/>
            <w:right w:val="none" w:sz="0" w:space="0" w:color="auto"/>
          </w:divBdr>
        </w:div>
        <w:div w:id="2053840905">
          <w:marLeft w:val="0"/>
          <w:marRight w:val="0"/>
          <w:marTop w:val="30"/>
          <w:marBottom w:val="20"/>
          <w:divBdr>
            <w:top w:val="none" w:sz="0" w:space="0" w:color="auto"/>
            <w:left w:val="none" w:sz="0" w:space="0" w:color="auto"/>
            <w:bottom w:val="none" w:sz="0" w:space="0" w:color="auto"/>
            <w:right w:val="none" w:sz="0" w:space="0" w:color="auto"/>
          </w:divBdr>
        </w:div>
        <w:div w:id="472254817">
          <w:marLeft w:val="0"/>
          <w:marRight w:val="0"/>
          <w:marTop w:val="30"/>
          <w:marBottom w:val="20"/>
          <w:divBdr>
            <w:top w:val="none" w:sz="0" w:space="0" w:color="auto"/>
            <w:left w:val="none" w:sz="0" w:space="0" w:color="auto"/>
            <w:bottom w:val="none" w:sz="0" w:space="0" w:color="auto"/>
            <w:right w:val="none" w:sz="0" w:space="0" w:color="auto"/>
          </w:divBdr>
        </w:div>
        <w:div w:id="1750228869">
          <w:marLeft w:val="0"/>
          <w:marRight w:val="0"/>
          <w:marTop w:val="30"/>
          <w:marBottom w:val="20"/>
          <w:divBdr>
            <w:top w:val="none" w:sz="0" w:space="0" w:color="auto"/>
            <w:left w:val="none" w:sz="0" w:space="0" w:color="auto"/>
            <w:bottom w:val="none" w:sz="0" w:space="0" w:color="auto"/>
            <w:right w:val="none" w:sz="0" w:space="0" w:color="auto"/>
          </w:divBdr>
        </w:div>
        <w:div w:id="290866735">
          <w:marLeft w:val="0"/>
          <w:marRight w:val="0"/>
          <w:marTop w:val="30"/>
          <w:marBottom w:val="20"/>
          <w:divBdr>
            <w:top w:val="none" w:sz="0" w:space="0" w:color="auto"/>
            <w:left w:val="none" w:sz="0" w:space="0" w:color="auto"/>
            <w:bottom w:val="none" w:sz="0" w:space="0" w:color="auto"/>
            <w:right w:val="none" w:sz="0" w:space="0" w:color="auto"/>
          </w:divBdr>
        </w:div>
        <w:div w:id="618806378">
          <w:marLeft w:val="0"/>
          <w:marRight w:val="0"/>
          <w:marTop w:val="30"/>
          <w:marBottom w:val="20"/>
          <w:divBdr>
            <w:top w:val="none" w:sz="0" w:space="0" w:color="auto"/>
            <w:left w:val="none" w:sz="0" w:space="0" w:color="auto"/>
            <w:bottom w:val="none" w:sz="0" w:space="0" w:color="auto"/>
            <w:right w:val="none" w:sz="0" w:space="0" w:color="auto"/>
          </w:divBdr>
        </w:div>
        <w:div w:id="1373460501">
          <w:marLeft w:val="0"/>
          <w:marRight w:val="0"/>
          <w:marTop w:val="30"/>
          <w:marBottom w:val="20"/>
          <w:divBdr>
            <w:top w:val="none" w:sz="0" w:space="0" w:color="auto"/>
            <w:left w:val="none" w:sz="0" w:space="0" w:color="auto"/>
            <w:bottom w:val="none" w:sz="0" w:space="0" w:color="auto"/>
            <w:right w:val="none" w:sz="0" w:space="0" w:color="auto"/>
          </w:divBdr>
        </w:div>
        <w:div w:id="892156625">
          <w:marLeft w:val="0"/>
          <w:marRight w:val="0"/>
          <w:marTop w:val="30"/>
          <w:marBottom w:val="20"/>
          <w:divBdr>
            <w:top w:val="none" w:sz="0" w:space="0" w:color="auto"/>
            <w:left w:val="none" w:sz="0" w:space="0" w:color="auto"/>
            <w:bottom w:val="none" w:sz="0" w:space="0" w:color="auto"/>
            <w:right w:val="none" w:sz="0" w:space="0" w:color="auto"/>
          </w:divBdr>
        </w:div>
        <w:div w:id="61415913">
          <w:marLeft w:val="0"/>
          <w:marRight w:val="0"/>
          <w:marTop w:val="30"/>
          <w:marBottom w:val="20"/>
          <w:divBdr>
            <w:top w:val="none" w:sz="0" w:space="0" w:color="auto"/>
            <w:left w:val="none" w:sz="0" w:space="0" w:color="auto"/>
            <w:bottom w:val="none" w:sz="0" w:space="0" w:color="auto"/>
            <w:right w:val="none" w:sz="0" w:space="0" w:color="auto"/>
          </w:divBdr>
        </w:div>
        <w:div w:id="1783262663">
          <w:marLeft w:val="0"/>
          <w:marRight w:val="0"/>
          <w:marTop w:val="30"/>
          <w:marBottom w:val="20"/>
          <w:divBdr>
            <w:top w:val="none" w:sz="0" w:space="0" w:color="auto"/>
            <w:left w:val="none" w:sz="0" w:space="0" w:color="auto"/>
            <w:bottom w:val="none" w:sz="0" w:space="0" w:color="auto"/>
            <w:right w:val="none" w:sz="0" w:space="0" w:color="auto"/>
          </w:divBdr>
        </w:div>
        <w:div w:id="286084277">
          <w:marLeft w:val="0"/>
          <w:marRight w:val="0"/>
          <w:marTop w:val="30"/>
          <w:marBottom w:val="20"/>
          <w:divBdr>
            <w:top w:val="none" w:sz="0" w:space="0" w:color="auto"/>
            <w:left w:val="none" w:sz="0" w:space="0" w:color="auto"/>
            <w:bottom w:val="none" w:sz="0" w:space="0" w:color="auto"/>
            <w:right w:val="none" w:sz="0" w:space="0" w:color="auto"/>
          </w:divBdr>
        </w:div>
        <w:div w:id="1361783905">
          <w:marLeft w:val="0"/>
          <w:marRight w:val="0"/>
          <w:marTop w:val="30"/>
          <w:marBottom w:val="20"/>
          <w:divBdr>
            <w:top w:val="none" w:sz="0" w:space="0" w:color="auto"/>
            <w:left w:val="none" w:sz="0" w:space="0" w:color="auto"/>
            <w:bottom w:val="none" w:sz="0" w:space="0" w:color="auto"/>
            <w:right w:val="none" w:sz="0" w:space="0" w:color="auto"/>
          </w:divBdr>
        </w:div>
        <w:div w:id="585306256">
          <w:marLeft w:val="0"/>
          <w:marRight w:val="0"/>
          <w:marTop w:val="30"/>
          <w:marBottom w:val="20"/>
          <w:divBdr>
            <w:top w:val="none" w:sz="0" w:space="0" w:color="auto"/>
            <w:left w:val="none" w:sz="0" w:space="0" w:color="auto"/>
            <w:bottom w:val="none" w:sz="0" w:space="0" w:color="auto"/>
            <w:right w:val="none" w:sz="0" w:space="0" w:color="auto"/>
          </w:divBdr>
        </w:div>
        <w:div w:id="1920560342">
          <w:marLeft w:val="0"/>
          <w:marRight w:val="0"/>
          <w:marTop w:val="30"/>
          <w:marBottom w:val="20"/>
          <w:divBdr>
            <w:top w:val="none" w:sz="0" w:space="0" w:color="auto"/>
            <w:left w:val="none" w:sz="0" w:space="0" w:color="auto"/>
            <w:bottom w:val="none" w:sz="0" w:space="0" w:color="auto"/>
            <w:right w:val="none" w:sz="0" w:space="0" w:color="auto"/>
          </w:divBdr>
        </w:div>
        <w:div w:id="1681354073">
          <w:marLeft w:val="0"/>
          <w:marRight w:val="0"/>
          <w:marTop w:val="30"/>
          <w:marBottom w:val="20"/>
          <w:divBdr>
            <w:top w:val="none" w:sz="0" w:space="0" w:color="auto"/>
            <w:left w:val="none" w:sz="0" w:space="0" w:color="auto"/>
            <w:bottom w:val="none" w:sz="0" w:space="0" w:color="auto"/>
            <w:right w:val="none" w:sz="0" w:space="0" w:color="auto"/>
          </w:divBdr>
        </w:div>
        <w:div w:id="712190068">
          <w:marLeft w:val="0"/>
          <w:marRight w:val="0"/>
          <w:marTop w:val="30"/>
          <w:marBottom w:val="20"/>
          <w:divBdr>
            <w:top w:val="none" w:sz="0" w:space="0" w:color="auto"/>
            <w:left w:val="none" w:sz="0" w:space="0" w:color="auto"/>
            <w:bottom w:val="none" w:sz="0" w:space="0" w:color="auto"/>
            <w:right w:val="none" w:sz="0" w:space="0" w:color="auto"/>
          </w:divBdr>
        </w:div>
        <w:div w:id="1970210042">
          <w:marLeft w:val="0"/>
          <w:marRight w:val="0"/>
          <w:marTop w:val="30"/>
          <w:marBottom w:val="20"/>
          <w:divBdr>
            <w:top w:val="none" w:sz="0" w:space="0" w:color="auto"/>
            <w:left w:val="none" w:sz="0" w:space="0" w:color="auto"/>
            <w:bottom w:val="none" w:sz="0" w:space="0" w:color="auto"/>
            <w:right w:val="none" w:sz="0" w:space="0" w:color="auto"/>
          </w:divBdr>
        </w:div>
        <w:div w:id="1748190046">
          <w:marLeft w:val="0"/>
          <w:marRight w:val="0"/>
          <w:marTop w:val="30"/>
          <w:marBottom w:val="20"/>
          <w:divBdr>
            <w:top w:val="none" w:sz="0" w:space="0" w:color="auto"/>
            <w:left w:val="none" w:sz="0" w:space="0" w:color="auto"/>
            <w:bottom w:val="none" w:sz="0" w:space="0" w:color="auto"/>
            <w:right w:val="none" w:sz="0" w:space="0" w:color="auto"/>
          </w:divBdr>
        </w:div>
        <w:div w:id="352071473">
          <w:marLeft w:val="0"/>
          <w:marRight w:val="0"/>
          <w:marTop w:val="30"/>
          <w:marBottom w:val="20"/>
          <w:divBdr>
            <w:top w:val="none" w:sz="0" w:space="0" w:color="auto"/>
            <w:left w:val="none" w:sz="0" w:space="0" w:color="auto"/>
            <w:bottom w:val="none" w:sz="0" w:space="0" w:color="auto"/>
            <w:right w:val="none" w:sz="0" w:space="0" w:color="auto"/>
          </w:divBdr>
        </w:div>
        <w:div w:id="332146534">
          <w:marLeft w:val="0"/>
          <w:marRight w:val="0"/>
          <w:marTop w:val="30"/>
          <w:marBottom w:val="20"/>
          <w:divBdr>
            <w:top w:val="none" w:sz="0" w:space="0" w:color="auto"/>
            <w:left w:val="none" w:sz="0" w:space="0" w:color="auto"/>
            <w:bottom w:val="none" w:sz="0" w:space="0" w:color="auto"/>
            <w:right w:val="none" w:sz="0" w:space="0" w:color="auto"/>
          </w:divBdr>
        </w:div>
        <w:div w:id="378285038">
          <w:marLeft w:val="0"/>
          <w:marRight w:val="0"/>
          <w:marTop w:val="30"/>
          <w:marBottom w:val="20"/>
          <w:divBdr>
            <w:top w:val="none" w:sz="0" w:space="0" w:color="auto"/>
            <w:left w:val="none" w:sz="0" w:space="0" w:color="auto"/>
            <w:bottom w:val="none" w:sz="0" w:space="0" w:color="auto"/>
            <w:right w:val="none" w:sz="0" w:space="0" w:color="auto"/>
          </w:divBdr>
        </w:div>
        <w:div w:id="1371684466">
          <w:marLeft w:val="0"/>
          <w:marRight w:val="0"/>
          <w:marTop w:val="30"/>
          <w:marBottom w:val="20"/>
          <w:divBdr>
            <w:top w:val="none" w:sz="0" w:space="0" w:color="auto"/>
            <w:left w:val="none" w:sz="0" w:space="0" w:color="auto"/>
            <w:bottom w:val="none" w:sz="0" w:space="0" w:color="auto"/>
            <w:right w:val="none" w:sz="0" w:space="0" w:color="auto"/>
          </w:divBdr>
        </w:div>
        <w:div w:id="1074859698">
          <w:marLeft w:val="0"/>
          <w:marRight w:val="0"/>
          <w:marTop w:val="30"/>
          <w:marBottom w:val="20"/>
          <w:divBdr>
            <w:top w:val="none" w:sz="0" w:space="0" w:color="auto"/>
            <w:left w:val="none" w:sz="0" w:space="0" w:color="auto"/>
            <w:bottom w:val="none" w:sz="0" w:space="0" w:color="auto"/>
            <w:right w:val="none" w:sz="0" w:space="0" w:color="auto"/>
          </w:divBdr>
        </w:div>
        <w:div w:id="1469669205">
          <w:marLeft w:val="0"/>
          <w:marRight w:val="0"/>
          <w:marTop w:val="30"/>
          <w:marBottom w:val="20"/>
          <w:divBdr>
            <w:top w:val="none" w:sz="0" w:space="0" w:color="auto"/>
            <w:left w:val="none" w:sz="0" w:space="0" w:color="auto"/>
            <w:bottom w:val="none" w:sz="0" w:space="0" w:color="auto"/>
            <w:right w:val="none" w:sz="0" w:space="0" w:color="auto"/>
          </w:divBdr>
        </w:div>
        <w:div w:id="1580629313">
          <w:marLeft w:val="0"/>
          <w:marRight w:val="0"/>
          <w:marTop w:val="30"/>
          <w:marBottom w:val="20"/>
          <w:divBdr>
            <w:top w:val="none" w:sz="0" w:space="0" w:color="auto"/>
            <w:left w:val="none" w:sz="0" w:space="0" w:color="auto"/>
            <w:bottom w:val="none" w:sz="0" w:space="0" w:color="auto"/>
            <w:right w:val="none" w:sz="0" w:space="0" w:color="auto"/>
          </w:divBdr>
        </w:div>
        <w:div w:id="1185753423">
          <w:marLeft w:val="0"/>
          <w:marRight w:val="0"/>
          <w:marTop w:val="30"/>
          <w:marBottom w:val="20"/>
          <w:divBdr>
            <w:top w:val="none" w:sz="0" w:space="0" w:color="auto"/>
            <w:left w:val="none" w:sz="0" w:space="0" w:color="auto"/>
            <w:bottom w:val="none" w:sz="0" w:space="0" w:color="auto"/>
            <w:right w:val="none" w:sz="0" w:space="0" w:color="auto"/>
          </w:divBdr>
        </w:div>
        <w:div w:id="1196844383">
          <w:marLeft w:val="0"/>
          <w:marRight w:val="0"/>
          <w:marTop w:val="30"/>
          <w:marBottom w:val="20"/>
          <w:divBdr>
            <w:top w:val="none" w:sz="0" w:space="0" w:color="auto"/>
            <w:left w:val="none" w:sz="0" w:space="0" w:color="auto"/>
            <w:bottom w:val="none" w:sz="0" w:space="0" w:color="auto"/>
            <w:right w:val="none" w:sz="0" w:space="0" w:color="auto"/>
          </w:divBdr>
        </w:div>
        <w:div w:id="145048303">
          <w:marLeft w:val="0"/>
          <w:marRight w:val="0"/>
          <w:marTop w:val="30"/>
          <w:marBottom w:val="20"/>
          <w:divBdr>
            <w:top w:val="none" w:sz="0" w:space="0" w:color="auto"/>
            <w:left w:val="none" w:sz="0" w:space="0" w:color="auto"/>
            <w:bottom w:val="none" w:sz="0" w:space="0" w:color="auto"/>
            <w:right w:val="none" w:sz="0" w:space="0" w:color="auto"/>
          </w:divBdr>
        </w:div>
        <w:div w:id="1531919897">
          <w:marLeft w:val="0"/>
          <w:marRight w:val="0"/>
          <w:marTop w:val="30"/>
          <w:marBottom w:val="20"/>
          <w:divBdr>
            <w:top w:val="none" w:sz="0" w:space="0" w:color="auto"/>
            <w:left w:val="none" w:sz="0" w:space="0" w:color="auto"/>
            <w:bottom w:val="none" w:sz="0" w:space="0" w:color="auto"/>
            <w:right w:val="none" w:sz="0" w:space="0" w:color="auto"/>
          </w:divBdr>
        </w:div>
        <w:div w:id="1641808134">
          <w:marLeft w:val="0"/>
          <w:marRight w:val="0"/>
          <w:marTop w:val="30"/>
          <w:marBottom w:val="20"/>
          <w:divBdr>
            <w:top w:val="none" w:sz="0" w:space="0" w:color="auto"/>
            <w:left w:val="none" w:sz="0" w:space="0" w:color="auto"/>
            <w:bottom w:val="none" w:sz="0" w:space="0" w:color="auto"/>
            <w:right w:val="none" w:sz="0" w:space="0" w:color="auto"/>
          </w:divBdr>
        </w:div>
        <w:div w:id="1349912162">
          <w:marLeft w:val="0"/>
          <w:marRight w:val="0"/>
          <w:marTop w:val="30"/>
          <w:marBottom w:val="20"/>
          <w:divBdr>
            <w:top w:val="none" w:sz="0" w:space="0" w:color="auto"/>
            <w:left w:val="none" w:sz="0" w:space="0" w:color="auto"/>
            <w:bottom w:val="none" w:sz="0" w:space="0" w:color="auto"/>
            <w:right w:val="none" w:sz="0" w:space="0" w:color="auto"/>
          </w:divBdr>
        </w:div>
        <w:div w:id="1780177666">
          <w:marLeft w:val="0"/>
          <w:marRight w:val="0"/>
          <w:marTop w:val="30"/>
          <w:marBottom w:val="20"/>
          <w:divBdr>
            <w:top w:val="none" w:sz="0" w:space="0" w:color="auto"/>
            <w:left w:val="none" w:sz="0" w:space="0" w:color="auto"/>
            <w:bottom w:val="none" w:sz="0" w:space="0" w:color="auto"/>
            <w:right w:val="none" w:sz="0" w:space="0" w:color="auto"/>
          </w:divBdr>
        </w:div>
        <w:div w:id="143355641">
          <w:marLeft w:val="0"/>
          <w:marRight w:val="0"/>
          <w:marTop w:val="30"/>
          <w:marBottom w:val="20"/>
          <w:divBdr>
            <w:top w:val="none" w:sz="0" w:space="0" w:color="auto"/>
            <w:left w:val="none" w:sz="0" w:space="0" w:color="auto"/>
            <w:bottom w:val="none" w:sz="0" w:space="0" w:color="auto"/>
            <w:right w:val="none" w:sz="0" w:space="0" w:color="auto"/>
          </w:divBdr>
        </w:div>
        <w:div w:id="1624388992">
          <w:marLeft w:val="0"/>
          <w:marRight w:val="0"/>
          <w:marTop w:val="30"/>
          <w:marBottom w:val="20"/>
          <w:divBdr>
            <w:top w:val="none" w:sz="0" w:space="0" w:color="auto"/>
            <w:left w:val="none" w:sz="0" w:space="0" w:color="auto"/>
            <w:bottom w:val="none" w:sz="0" w:space="0" w:color="auto"/>
            <w:right w:val="none" w:sz="0" w:space="0" w:color="auto"/>
          </w:divBdr>
        </w:div>
        <w:div w:id="441992562">
          <w:marLeft w:val="0"/>
          <w:marRight w:val="0"/>
          <w:marTop w:val="20"/>
          <w:marBottom w:val="20"/>
          <w:divBdr>
            <w:top w:val="none" w:sz="0" w:space="0" w:color="auto"/>
            <w:left w:val="none" w:sz="0" w:space="0" w:color="auto"/>
            <w:bottom w:val="none" w:sz="0" w:space="0" w:color="auto"/>
            <w:right w:val="none" w:sz="0" w:space="0" w:color="auto"/>
          </w:divBdr>
        </w:div>
        <w:div w:id="1201086083">
          <w:marLeft w:val="0"/>
          <w:marRight w:val="0"/>
          <w:marTop w:val="20"/>
          <w:marBottom w:val="20"/>
          <w:divBdr>
            <w:top w:val="none" w:sz="0" w:space="0" w:color="auto"/>
            <w:left w:val="none" w:sz="0" w:space="0" w:color="auto"/>
            <w:bottom w:val="none" w:sz="0" w:space="0" w:color="auto"/>
            <w:right w:val="none" w:sz="0" w:space="0" w:color="auto"/>
          </w:divBdr>
        </w:div>
        <w:div w:id="623148300">
          <w:marLeft w:val="0"/>
          <w:marRight w:val="0"/>
          <w:marTop w:val="20"/>
          <w:marBottom w:val="20"/>
          <w:divBdr>
            <w:top w:val="none" w:sz="0" w:space="0" w:color="auto"/>
            <w:left w:val="none" w:sz="0" w:space="0" w:color="auto"/>
            <w:bottom w:val="none" w:sz="0" w:space="0" w:color="auto"/>
            <w:right w:val="none" w:sz="0" w:space="0" w:color="auto"/>
          </w:divBdr>
        </w:div>
        <w:div w:id="1390614802">
          <w:marLeft w:val="0"/>
          <w:marRight w:val="0"/>
          <w:marTop w:val="20"/>
          <w:marBottom w:val="20"/>
          <w:divBdr>
            <w:top w:val="none" w:sz="0" w:space="0" w:color="auto"/>
            <w:left w:val="none" w:sz="0" w:space="0" w:color="auto"/>
            <w:bottom w:val="none" w:sz="0" w:space="0" w:color="auto"/>
            <w:right w:val="none" w:sz="0" w:space="0" w:color="auto"/>
          </w:divBdr>
        </w:div>
        <w:div w:id="1375547151">
          <w:marLeft w:val="0"/>
          <w:marRight w:val="0"/>
          <w:marTop w:val="20"/>
          <w:marBottom w:val="20"/>
          <w:divBdr>
            <w:top w:val="none" w:sz="0" w:space="0" w:color="auto"/>
            <w:left w:val="none" w:sz="0" w:space="0" w:color="auto"/>
            <w:bottom w:val="none" w:sz="0" w:space="0" w:color="auto"/>
            <w:right w:val="none" w:sz="0" w:space="0" w:color="auto"/>
          </w:divBdr>
        </w:div>
        <w:div w:id="1495417195">
          <w:marLeft w:val="0"/>
          <w:marRight w:val="0"/>
          <w:marTop w:val="20"/>
          <w:marBottom w:val="20"/>
          <w:divBdr>
            <w:top w:val="none" w:sz="0" w:space="0" w:color="auto"/>
            <w:left w:val="none" w:sz="0" w:space="0" w:color="auto"/>
            <w:bottom w:val="none" w:sz="0" w:space="0" w:color="auto"/>
            <w:right w:val="none" w:sz="0" w:space="0" w:color="auto"/>
          </w:divBdr>
        </w:div>
        <w:div w:id="1257909931">
          <w:marLeft w:val="0"/>
          <w:marRight w:val="0"/>
          <w:marTop w:val="20"/>
          <w:marBottom w:val="20"/>
          <w:divBdr>
            <w:top w:val="none" w:sz="0" w:space="0" w:color="auto"/>
            <w:left w:val="none" w:sz="0" w:space="0" w:color="auto"/>
            <w:bottom w:val="none" w:sz="0" w:space="0" w:color="auto"/>
            <w:right w:val="none" w:sz="0" w:space="0" w:color="auto"/>
          </w:divBdr>
        </w:div>
        <w:div w:id="1821841907">
          <w:marLeft w:val="0"/>
          <w:marRight w:val="0"/>
          <w:marTop w:val="20"/>
          <w:marBottom w:val="20"/>
          <w:divBdr>
            <w:top w:val="none" w:sz="0" w:space="0" w:color="auto"/>
            <w:left w:val="none" w:sz="0" w:space="0" w:color="auto"/>
            <w:bottom w:val="none" w:sz="0" w:space="0" w:color="auto"/>
            <w:right w:val="none" w:sz="0" w:space="0" w:color="auto"/>
          </w:divBdr>
        </w:div>
        <w:div w:id="473066190">
          <w:marLeft w:val="0"/>
          <w:marRight w:val="0"/>
          <w:marTop w:val="20"/>
          <w:marBottom w:val="20"/>
          <w:divBdr>
            <w:top w:val="none" w:sz="0" w:space="0" w:color="auto"/>
            <w:left w:val="none" w:sz="0" w:space="0" w:color="auto"/>
            <w:bottom w:val="none" w:sz="0" w:space="0" w:color="auto"/>
            <w:right w:val="none" w:sz="0" w:space="0" w:color="auto"/>
          </w:divBdr>
        </w:div>
        <w:div w:id="2011442574">
          <w:marLeft w:val="0"/>
          <w:marRight w:val="0"/>
          <w:marTop w:val="20"/>
          <w:marBottom w:val="20"/>
          <w:divBdr>
            <w:top w:val="none" w:sz="0" w:space="0" w:color="auto"/>
            <w:left w:val="none" w:sz="0" w:space="0" w:color="auto"/>
            <w:bottom w:val="none" w:sz="0" w:space="0" w:color="auto"/>
            <w:right w:val="none" w:sz="0" w:space="0" w:color="auto"/>
          </w:divBdr>
        </w:div>
        <w:div w:id="1030372507">
          <w:marLeft w:val="0"/>
          <w:marRight w:val="0"/>
          <w:marTop w:val="20"/>
          <w:marBottom w:val="20"/>
          <w:divBdr>
            <w:top w:val="none" w:sz="0" w:space="0" w:color="auto"/>
            <w:left w:val="none" w:sz="0" w:space="0" w:color="auto"/>
            <w:bottom w:val="none" w:sz="0" w:space="0" w:color="auto"/>
            <w:right w:val="none" w:sz="0" w:space="0" w:color="auto"/>
          </w:divBdr>
        </w:div>
        <w:div w:id="587420756">
          <w:marLeft w:val="0"/>
          <w:marRight w:val="0"/>
          <w:marTop w:val="20"/>
          <w:marBottom w:val="20"/>
          <w:divBdr>
            <w:top w:val="none" w:sz="0" w:space="0" w:color="auto"/>
            <w:left w:val="none" w:sz="0" w:space="0" w:color="auto"/>
            <w:bottom w:val="none" w:sz="0" w:space="0" w:color="auto"/>
            <w:right w:val="none" w:sz="0" w:space="0" w:color="auto"/>
          </w:divBdr>
        </w:div>
        <w:div w:id="1113289053">
          <w:marLeft w:val="0"/>
          <w:marRight w:val="0"/>
          <w:marTop w:val="20"/>
          <w:marBottom w:val="20"/>
          <w:divBdr>
            <w:top w:val="none" w:sz="0" w:space="0" w:color="auto"/>
            <w:left w:val="none" w:sz="0" w:space="0" w:color="auto"/>
            <w:bottom w:val="none" w:sz="0" w:space="0" w:color="auto"/>
            <w:right w:val="none" w:sz="0" w:space="0" w:color="auto"/>
          </w:divBdr>
        </w:div>
        <w:div w:id="643316833">
          <w:marLeft w:val="0"/>
          <w:marRight w:val="0"/>
          <w:marTop w:val="20"/>
          <w:marBottom w:val="20"/>
          <w:divBdr>
            <w:top w:val="none" w:sz="0" w:space="0" w:color="auto"/>
            <w:left w:val="none" w:sz="0" w:space="0" w:color="auto"/>
            <w:bottom w:val="none" w:sz="0" w:space="0" w:color="auto"/>
            <w:right w:val="none" w:sz="0" w:space="0" w:color="auto"/>
          </w:divBdr>
        </w:div>
        <w:div w:id="1675181010">
          <w:marLeft w:val="0"/>
          <w:marRight w:val="0"/>
          <w:marTop w:val="20"/>
          <w:marBottom w:val="20"/>
          <w:divBdr>
            <w:top w:val="none" w:sz="0" w:space="0" w:color="auto"/>
            <w:left w:val="none" w:sz="0" w:space="0" w:color="auto"/>
            <w:bottom w:val="none" w:sz="0" w:space="0" w:color="auto"/>
            <w:right w:val="none" w:sz="0" w:space="0" w:color="auto"/>
          </w:divBdr>
        </w:div>
        <w:div w:id="278100617">
          <w:marLeft w:val="0"/>
          <w:marRight w:val="0"/>
          <w:marTop w:val="20"/>
          <w:marBottom w:val="20"/>
          <w:divBdr>
            <w:top w:val="none" w:sz="0" w:space="0" w:color="auto"/>
            <w:left w:val="none" w:sz="0" w:space="0" w:color="auto"/>
            <w:bottom w:val="none" w:sz="0" w:space="0" w:color="auto"/>
            <w:right w:val="none" w:sz="0" w:space="0" w:color="auto"/>
          </w:divBdr>
        </w:div>
        <w:div w:id="196817685">
          <w:marLeft w:val="0"/>
          <w:marRight w:val="0"/>
          <w:marTop w:val="20"/>
          <w:marBottom w:val="20"/>
          <w:divBdr>
            <w:top w:val="none" w:sz="0" w:space="0" w:color="auto"/>
            <w:left w:val="none" w:sz="0" w:space="0" w:color="auto"/>
            <w:bottom w:val="none" w:sz="0" w:space="0" w:color="auto"/>
            <w:right w:val="none" w:sz="0" w:space="0" w:color="auto"/>
          </w:divBdr>
        </w:div>
        <w:div w:id="827208788">
          <w:marLeft w:val="0"/>
          <w:marRight w:val="0"/>
          <w:marTop w:val="20"/>
          <w:marBottom w:val="20"/>
          <w:divBdr>
            <w:top w:val="none" w:sz="0" w:space="0" w:color="auto"/>
            <w:left w:val="none" w:sz="0" w:space="0" w:color="auto"/>
            <w:bottom w:val="none" w:sz="0" w:space="0" w:color="auto"/>
            <w:right w:val="none" w:sz="0" w:space="0" w:color="auto"/>
          </w:divBdr>
        </w:div>
        <w:div w:id="350186151">
          <w:marLeft w:val="0"/>
          <w:marRight w:val="0"/>
          <w:marTop w:val="20"/>
          <w:marBottom w:val="20"/>
          <w:divBdr>
            <w:top w:val="none" w:sz="0" w:space="0" w:color="auto"/>
            <w:left w:val="none" w:sz="0" w:space="0" w:color="auto"/>
            <w:bottom w:val="none" w:sz="0" w:space="0" w:color="auto"/>
            <w:right w:val="none" w:sz="0" w:space="0" w:color="auto"/>
          </w:divBdr>
        </w:div>
        <w:div w:id="759301694">
          <w:marLeft w:val="0"/>
          <w:marRight w:val="0"/>
          <w:marTop w:val="20"/>
          <w:marBottom w:val="20"/>
          <w:divBdr>
            <w:top w:val="none" w:sz="0" w:space="0" w:color="auto"/>
            <w:left w:val="none" w:sz="0" w:space="0" w:color="auto"/>
            <w:bottom w:val="none" w:sz="0" w:space="0" w:color="auto"/>
            <w:right w:val="none" w:sz="0" w:space="0" w:color="auto"/>
          </w:divBdr>
        </w:div>
        <w:div w:id="2011251172">
          <w:marLeft w:val="0"/>
          <w:marRight w:val="0"/>
          <w:marTop w:val="20"/>
          <w:marBottom w:val="20"/>
          <w:divBdr>
            <w:top w:val="none" w:sz="0" w:space="0" w:color="auto"/>
            <w:left w:val="none" w:sz="0" w:space="0" w:color="auto"/>
            <w:bottom w:val="none" w:sz="0" w:space="0" w:color="auto"/>
            <w:right w:val="none" w:sz="0" w:space="0" w:color="auto"/>
          </w:divBdr>
        </w:div>
        <w:div w:id="1627077049">
          <w:marLeft w:val="0"/>
          <w:marRight w:val="0"/>
          <w:marTop w:val="20"/>
          <w:marBottom w:val="20"/>
          <w:divBdr>
            <w:top w:val="none" w:sz="0" w:space="0" w:color="auto"/>
            <w:left w:val="none" w:sz="0" w:space="0" w:color="auto"/>
            <w:bottom w:val="none" w:sz="0" w:space="0" w:color="auto"/>
            <w:right w:val="none" w:sz="0" w:space="0" w:color="auto"/>
          </w:divBdr>
        </w:div>
        <w:div w:id="116680809">
          <w:marLeft w:val="0"/>
          <w:marRight w:val="0"/>
          <w:marTop w:val="20"/>
          <w:marBottom w:val="20"/>
          <w:divBdr>
            <w:top w:val="none" w:sz="0" w:space="0" w:color="auto"/>
            <w:left w:val="none" w:sz="0" w:space="0" w:color="auto"/>
            <w:bottom w:val="none" w:sz="0" w:space="0" w:color="auto"/>
            <w:right w:val="none" w:sz="0" w:space="0" w:color="auto"/>
          </w:divBdr>
        </w:div>
        <w:div w:id="547760546">
          <w:marLeft w:val="0"/>
          <w:marRight w:val="0"/>
          <w:marTop w:val="20"/>
          <w:marBottom w:val="20"/>
          <w:divBdr>
            <w:top w:val="none" w:sz="0" w:space="0" w:color="auto"/>
            <w:left w:val="none" w:sz="0" w:space="0" w:color="auto"/>
            <w:bottom w:val="none" w:sz="0" w:space="0" w:color="auto"/>
            <w:right w:val="none" w:sz="0" w:space="0" w:color="auto"/>
          </w:divBdr>
        </w:div>
        <w:div w:id="803549076">
          <w:marLeft w:val="0"/>
          <w:marRight w:val="0"/>
          <w:marTop w:val="20"/>
          <w:marBottom w:val="20"/>
          <w:divBdr>
            <w:top w:val="none" w:sz="0" w:space="0" w:color="auto"/>
            <w:left w:val="none" w:sz="0" w:space="0" w:color="auto"/>
            <w:bottom w:val="none" w:sz="0" w:space="0" w:color="auto"/>
            <w:right w:val="none" w:sz="0" w:space="0" w:color="auto"/>
          </w:divBdr>
        </w:div>
        <w:div w:id="1412046518">
          <w:marLeft w:val="0"/>
          <w:marRight w:val="0"/>
          <w:marTop w:val="20"/>
          <w:marBottom w:val="20"/>
          <w:divBdr>
            <w:top w:val="none" w:sz="0" w:space="0" w:color="auto"/>
            <w:left w:val="none" w:sz="0" w:space="0" w:color="auto"/>
            <w:bottom w:val="none" w:sz="0" w:space="0" w:color="auto"/>
            <w:right w:val="none" w:sz="0" w:space="0" w:color="auto"/>
          </w:divBdr>
        </w:div>
        <w:div w:id="859393943">
          <w:marLeft w:val="0"/>
          <w:marRight w:val="0"/>
          <w:marTop w:val="20"/>
          <w:marBottom w:val="20"/>
          <w:divBdr>
            <w:top w:val="none" w:sz="0" w:space="0" w:color="auto"/>
            <w:left w:val="none" w:sz="0" w:space="0" w:color="auto"/>
            <w:bottom w:val="none" w:sz="0" w:space="0" w:color="auto"/>
            <w:right w:val="none" w:sz="0" w:space="0" w:color="auto"/>
          </w:divBdr>
        </w:div>
        <w:div w:id="1685479765">
          <w:marLeft w:val="0"/>
          <w:marRight w:val="0"/>
          <w:marTop w:val="20"/>
          <w:marBottom w:val="20"/>
          <w:divBdr>
            <w:top w:val="none" w:sz="0" w:space="0" w:color="auto"/>
            <w:left w:val="none" w:sz="0" w:space="0" w:color="auto"/>
            <w:bottom w:val="none" w:sz="0" w:space="0" w:color="auto"/>
            <w:right w:val="none" w:sz="0" w:space="0" w:color="auto"/>
          </w:divBdr>
        </w:div>
        <w:div w:id="602958153">
          <w:marLeft w:val="0"/>
          <w:marRight w:val="0"/>
          <w:marTop w:val="20"/>
          <w:marBottom w:val="20"/>
          <w:divBdr>
            <w:top w:val="none" w:sz="0" w:space="0" w:color="auto"/>
            <w:left w:val="none" w:sz="0" w:space="0" w:color="auto"/>
            <w:bottom w:val="none" w:sz="0" w:space="0" w:color="auto"/>
            <w:right w:val="none" w:sz="0" w:space="0" w:color="auto"/>
          </w:divBdr>
        </w:div>
        <w:div w:id="909465378">
          <w:marLeft w:val="0"/>
          <w:marRight w:val="0"/>
          <w:marTop w:val="20"/>
          <w:marBottom w:val="20"/>
          <w:divBdr>
            <w:top w:val="none" w:sz="0" w:space="0" w:color="auto"/>
            <w:left w:val="none" w:sz="0" w:space="0" w:color="auto"/>
            <w:bottom w:val="none" w:sz="0" w:space="0" w:color="auto"/>
            <w:right w:val="none" w:sz="0" w:space="0" w:color="auto"/>
          </w:divBdr>
        </w:div>
        <w:div w:id="1305543280">
          <w:marLeft w:val="0"/>
          <w:marRight w:val="0"/>
          <w:marTop w:val="20"/>
          <w:marBottom w:val="20"/>
          <w:divBdr>
            <w:top w:val="none" w:sz="0" w:space="0" w:color="auto"/>
            <w:left w:val="none" w:sz="0" w:space="0" w:color="auto"/>
            <w:bottom w:val="none" w:sz="0" w:space="0" w:color="auto"/>
            <w:right w:val="none" w:sz="0" w:space="0" w:color="auto"/>
          </w:divBdr>
        </w:div>
        <w:div w:id="487132503">
          <w:marLeft w:val="0"/>
          <w:marRight w:val="0"/>
          <w:marTop w:val="20"/>
          <w:marBottom w:val="20"/>
          <w:divBdr>
            <w:top w:val="none" w:sz="0" w:space="0" w:color="auto"/>
            <w:left w:val="none" w:sz="0" w:space="0" w:color="auto"/>
            <w:bottom w:val="none" w:sz="0" w:space="0" w:color="auto"/>
            <w:right w:val="none" w:sz="0" w:space="0" w:color="auto"/>
          </w:divBdr>
        </w:div>
        <w:div w:id="1617102501">
          <w:marLeft w:val="0"/>
          <w:marRight w:val="0"/>
          <w:marTop w:val="20"/>
          <w:marBottom w:val="20"/>
          <w:divBdr>
            <w:top w:val="none" w:sz="0" w:space="0" w:color="auto"/>
            <w:left w:val="none" w:sz="0" w:space="0" w:color="auto"/>
            <w:bottom w:val="none" w:sz="0" w:space="0" w:color="auto"/>
            <w:right w:val="none" w:sz="0" w:space="0" w:color="auto"/>
          </w:divBdr>
        </w:div>
        <w:div w:id="1943025675">
          <w:marLeft w:val="0"/>
          <w:marRight w:val="0"/>
          <w:marTop w:val="20"/>
          <w:marBottom w:val="20"/>
          <w:divBdr>
            <w:top w:val="none" w:sz="0" w:space="0" w:color="auto"/>
            <w:left w:val="none" w:sz="0" w:space="0" w:color="auto"/>
            <w:bottom w:val="none" w:sz="0" w:space="0" w:color="auto"/>
            <w:right w:val="none" w:sz="0" w:space="0" w:color="auto"/>
          </w:divBdr>
        </w:div>
        <w:div w:id="128518192">
          <w:marLeft w:val="0"/>
          <w:marRight w:val="0"/>
          <w:marTop w:val="20"/>
          <w:marBottom w:val="20"/>
          <w:divBdr>
            <w:top w:val="none" w:sz="0" w:space="0" w:color="auto"/>
            <w:left w:val="none" w:sz="0" w:space="0" w:color="auto"/>
            <w:bottom w:val="none" w:sz="0" w:space="0" w:color="auto"/>
            <w:right w:val="none" w:sz="0" w:space="0" w:color="auto"/>
          </w:divBdr>
        </w:div>
        <w:div w:id="626207918">
          <w:marLeft w:val="0"/>
          <w:marRight w:val="0"/>
          <w:marTop w:val="20"/>
          <w:marBottom w:val="20"/>
          <w:divBdr>
            <w:top w:val="none" w:sz="0" w:space="0" w:color="auto"/>
            <w:left w:val="none" w:sz="0" w:space="0" w:color="auto"/>
            <w:bottom w:val="none" w:sz="0" w:space="0" w:color="auto"/>
            <w:right w:val="none" w:sz="0" w:space="0" w:color="auto"/>
          </w:divBdr>
        </w:div>
        <w:div w:id="545339686">
          <w:marLeft w:val="0"/>
          <w:marRight w:val="0"/>
          <w:marTop w:val="20"/>
          <w:marBottom w:val="20"/>
          <w:divBdr>
            <w:top w:val="none" w:sz="0" w:space="0" w:color="auto"/>
            <w:left w:val="none" w:sz="0" w:space="0" w:color="auto"/>
            <w:bottom w:val="none" w:sz="0" w:space="0" w:color="auto"/>
            <w:right w:val="none" w:sz="0" w:space="0" w:color="auto"/>
          </w:divBdr>
        </w:div>
        <w:div w:id="59445827">
          <w:marLeft w:val="0"/>
          <w:marRight w:val="0"/>
          <w:marTop w:val="20"/>
          <w:marBottom w:val="20"/>
          <w:divBdr>
            <w:top w:val="none" w:sz="0" w:space="0" w:color="auto"/>
            <w:left w:val="none" w:sz="0" w:space="0" w:color="auto"/>
            <w:bottom w:val="none" w:sz="0" w:space="0" w:color="auto"/>
            <w:right w:val="none" w:sz="0" w:space="0" w:color="auto"/>
          </w:divBdr>
        </w:div>
        <w:div w:id="766653945">
          <w:marLeft w:val="0"/>
          <w:marRight w:val="0"/>
          <w:marTop w:val="20"/>
          <w:marBottom w:val="20"/>
          <w:divBdr>
            <w:top w:val="none" w:sz="0" w:space="0" w:color="auto"/>
            <w:left w:val="none" w:sz="0" w:space="0" w:color="auto"/>
            <w:bottom w:val="none" w:sz="0" w:space="0" w:color="auto"/>
            <w:right w:val="none" w:sz="0" w:space="0" w:color="auto"/>
          </w:divBdr>
        </w:div>
        <w:div w:id="739251576">
          <w:marLeft w:val="0"/>
          <w:marRight w:val="0"/>
          <w:marTop w:val="20"/>
          <w:marBottom w:val="20"/>
          <w:divBdr>
            <w:top w:val="none" w:sz="0" w:space="0" w:color="auto"/>
            <w:left w:val="none" w:sz="0" w:space="0" w:color="auto"/>
            <w:bottom w:val="none" w:sz="0" w:space="0" w:color="auto"/>
            <w:right w:val="none" w:sz="0" w:space="0" w:color="auto"/>
          </w:divBdr>
        </w:div>
        <w:div w:id="463349985">
          <w:marLeft w:val="0"/>
          <w:marRight w:val="0"/>
          <w:marTop w:val="20"/>
          <w:marBottom w:val="20"/>
          <w:divBdr>
            <w:top w:val="none" w:sz="0" w:space="0" w:color="auto"/>
            <w:left w:val="none" w:sz="0" w:space="0" w:color="auto"/>
            <w:bottom w:val="none" w:sz="0" w:space="0" w:color="auto"/>
            <w:right w:val="none" w:sz="0" w:space="0" w:color="auto"/>
          </w:divBdr>
        </w:div>
        <w:div w:id="1262569821">
          <w:marLeft w:val="0"/>
          <w:marRight w:val="0"/>
          <w:marTop w:val="20"/>
          <w:marBottom w:val="20"/>
          <w:divBdr>
            <w:top w:val="none" w:sz="0" w:space="0" w:color="auto"/>
            <w:left w:val="none" w:sz="0" w:space="0" w:color="auto"/>
            <w:bottom w:val="none" w:sz="0" w:space="0" w:color="auto"/>
            <w:right w:val="none" w:sz="0" w:space="0" w:color="auto"/>
          </w:divBdr>
        </w:div>
        <w:div w:id="368800033">
          <w:marLeft w:val="0"/>
          <w:marRight w:val="0"/>
          <w:marTop w:val="20"/>
          <w:marBottom w:val="20"/>
          <w:divBdr>
            <w:top w:val="none" w:sz="0" w:space="0" w:color="auto"/>
            <w:left w:val="none" w:sz="0" w:space="0" w:color="auto"/>
            <w:bottom w:val="none" w:sz="0" w:space="0" w:color="auto"/>
            <w:right w:val="none" w:sz="0" w:space="0" w:color="auto"/>
          </w:divBdr>
        </w:div>
        <w:div w:id="949823507">
          <w:marLeft w:val="0"/>
          <w:marRight w:val="0"/>
          <w:marTop w:val="20"/>
          <w:marBottom w:val="20"/>
          <w:divBdr>
            <w:top w:val="none" w:sz="0" w:space="0" w:color="auto"/>
            <w:left w:val="none" w:sz="0" w:space="0" w:color="auto"/>
            <w:bottom w:val="none" w:sz="0" w:space="0" w:color="auto"/>
            <w:right w:val="none" w:sz="0" w:space="0" w:color="auto"/>
          </w:divBdr>
        </w:div>
        <w:div w:id="47149984">
          <w:marLeft w:val="0"/>
          <w:marRight w:val="0"/>
          <w:marTop w:val="20"/>
          <w:marBottom w:val="20"/>
          <w:divBdr>
            <w:top w:val="none" w:sz="0" w:space="0" w:color="auto"/>
            <w:left w:val="none" w:sz="0" w:space="0" w:color="auto"/>
            <w:bottom w:val="none" w:sz="0" w:space="0" w:color="auto"/>
            <w:right w:val="none" w:sz="0" w:space="0" w:color="auto"/>
          </w:divBdr>
        </w:div>
        <w:div w:id="1851749146">
          <w:marLeft w:val="0"/>
          <w:marRight w:val="0"/>
          <w:marTop w:val="20"/>
          <w:marBottom w:val="20"/>
          <w:divBdr>
            <w:top w:val="none" w:sz="0" w:space="0" w:color="auto"/>
            <w:left w:val="none" w:sz="0" w:space="0" w:color="auto"/>
            <w:bottom w:val="none" w:sz="0" w:space="0" w:color="auto"/>
            <w:right w:val="none" w:sz="0" w:space="0" w:color="auto"/>
          </w:divBdr>
        </w:div>
        <w:div w:id="1330058806">
          <w:marLeft w:val="0"/>
          <w:marRight w:val="0"/>
          <w:marTop w:val="20"/>
          <w:marBottom w:val="20"/>
          <w:divBdr>
            <w:top w:val="none" w:sz="0" w:space="0" w:color="auto"/>
            <w:left w:val="none" w:sz="0" w:space="0" w:color="auto"/>
            <w:bottom w:val="none" w:sz="0" w:space="0" w:color="auto"/>
            <w:right w:val="none" w:sz="0" w:space="0" w:color="auto"/>
          </w:divBdr>
        </w:div>
        <w:div w:id="684132010">
          <w:marLeft w:val="0"/>
          <w:marRight w:val="0"/>
          <w:marTop w:val="20"/>
          <w:marBottom w:val="20"/>
          <w:divBdr>
            <w:top w:val="none" w:sz="0" w:space="0" w:color="auto"/>
            <w:left w:val="none" w:sz="0" w:space="0" w:color="auto"/>
            <w:bottom w:val="none" w:sz="0" w:space="0" w:color="auto"/>
            <w:right w:val="none" w:sz="0" w:space="0" w:color="auto"/>
          </w:divBdr>
        </w:div>
        <w:div w:id="779223532">
          <w:marLeft w:val="0"/>
          <w:marRight w:val="0"/>
          <w:marTop w:val="20"/>
          <w:marBottom w:val="20"/>
          <w:divBdr>
            <w:top w:val="none" w:sz="0" w:space="0" w:color="auto"/>
            <w:left w:val="none" w:sz="0" w:space="0" w:color="auto"/>
            <w:bottom w:val="none" w:sz="0" w:space="0" w:color="auto"/>
            <w:right w:val="none" w:sz="0" w:space="0" w:color="auto"/>
          </w:divBdr>
        </w:div>
        <w:div w:id="1353067244">
          <w:marLeft w:val="0"/>
          <w:marRight w:val="0"/>
          <w:marTop w:val="20"/>
          <w:marBottom w:val="20"/>
          <w:divBdr>
            <w:top w:val="none" w:sz="0" w:space="0" w:color="auto"/>
            <w:left w:val="none" w:sz="0" w:space="0" w:color="auto"/>
            <w:bottom w:val="none" w:sz="0" w:space="0" w:color="auto"/>
            <w:right w:val="none" w:sz="0" w:space="0" w:color="auto"/>
          </w:divBdr>
        </w:div>
        <w:div w:id="665474229">
          <w:marLeft w:val="0"/>
          <w:marRight w:val="0"/>
          <w:marTop w:val="20"/>
          <w:marBottom w:val="20"/>
          <w:divBdr>
            <w:top w:val="none" w:sz="0" w:space="0" w:color="auto"/>
            <w:left w:val="none" w:sz="0" w:space="0" w:color="auto"/>
            <w:bottom w:val="none" w:sz="0" w:space="0" w:color="auto"/>
            <w:right w:val="none" w:sz="0" w:space="0" w:color="auto"/>
          </w:divBdr>
        </w:div>
        <w:div w:id="1323704268">
          <w:marLeft w:val="0"/>
          <w:marRight w:val="0"/>
          <w:marTop w:val="20"/>
          <w:marBottom w:val="20"/>
          <w:divBdr>
            <w:top w:val="none" w:sz="0" w:space="0" w:color="auto"/>
            <w:left w:val="none" w:sz="0" w:space="0" w:color="auto"/>
            <w:bottom w:val="none" w:sz="0" w:space="0" w:color="auto"/>
            <w:right w:val="none" w:sz="0" w:space="0" w:color="auto"/>
          </w:divBdr>
        </w:div>
        <w:div w:id="1739480473">
          <w:marLeft w:val="0"/>
          <w:marRight w:val="0"/>
          <w:marTop w:val="20"/>
          <w:marBottom w:val="20"/>
          <w:divBdr>
            <w:top w:val="none" w:sz="0" w:space="0" w:color="auto"/>
            <w:left w:val="none" w:sz="0" w:space="0" w:color="auto"/>
            <w:bottom w:val="none" w:sz="0" w:space="0" w:color="auto"/>
            <w:right w:val="none" w:sz="0" w:space="0" w:color="auto"/>
          </w:divBdr>
        </w:div>
        <w:div w:id="1481650608">
          <w:marLeft w:val="0"/>
          <w:marRight w:val="0"/>
          <w:marTop w:val="20"/>
          <w:marBottom w:val="20"/>
          <w:divBdr>
            <w:top w:val="none" w:sz="0" w:space="0" w:color="auto"/>
            <w:left w:val="none" w:sz="0" w:space="0" w:color="auto"/>
            <w:bottom w:val="none" w:sz="0" w:space="0" w:color="auto"/>
            <w:right w:val="none" w:sz="0" w:space="0" w:color="auto"/>
          </w:divBdr>
        </w:div>
        <w:div w:id="1143617105">
          <w:marLeft w:val="0"/>
          <w:marRight w:val="0"/>
          <w:marTop w:val="20"/>
          <w:marBottom w:val="20"/>
          <w:divBdr>
            <w:top w:val="none" w:sz="0" w:space="0" w:color="auto"/>
            <w:left w:val="none" w:sz="0" w:space="0" w:color="auto"/>
            <w:bottom w:val="none" w:sz="0" w:space="0" w:color="auto"/>
            <w:right w:val="none" w:sz="0" w:space="0" w:color="auto"/>
          </w:divBdr>
        </w:div>
        <w:div w:id="1617180580">
          <w:marLeft w:val="0"/>
          <w:marRight w:val="0"/>
          <w:marTop w:val="20"/>
          <w:marBottom w:val="20"/>
          <w:divBdr>
            <w:top w:val="none" w:sz="0" w:space="0" w:color="auto"/>
            <w:left w:val="none" w:sz="0" w:space="0" w:color="auto"/>
            <w:bottom w:val="none" w:sz="0" w:space="0" w:color="auto"/>
            <w:right w:val="none" w:sz="0" w:space="0" w:color="auto"/>
          </w:divBdr>
        </w:div>
        <w:div w:id="714082371">
          <w:marLeft w:val="0"/>
          <w:marRight w:val="0"/>
          <w:marTop w:val="20"/>
          <w:marBottom w:val="20"/>
          <w:divBdr>
            <w:top w:val="none" w:sz="0" w:space="0" w:color="auto"/>
            <w:left w:val="none" w:sz="0" w:space="0" w:color="auto"/>
            <w:bottom w:val="none" w:sz="0" w:space="0" w:color="auto"/>
            <w:right w:val="none" w:sz="0" w:space="0" w:color="auto"/>
          </w:divBdr>
        </w:div>
        <w:div w:id="2095203893">
          <w:marLeft w:val="0"/>
          <w:marRight w:val="0"/>
          <w:marTop w:val="20"/>
          <w:marBottom w:val="20"/>
          <w:divBdr>
            <w:top w:val="none" w:sz="0" w:space="0" w:color="auto"/>
            <w:left w:val="none" w:sz="0" w:space="0" w:color="auto"/>
            <w:bottom w:val="none" w:sz="0" w:space="0" w:color="auto"/>
            <w:right w:val="none" w:sz="0" w:space="0" w:color="auto"/>
          </w:divBdr>
        </w:div>
        <w:div w:id="2046832936">
          <w:marLeft w:val="0"/>
          <w:marRight w:val="0"/>
          <w:marTop w:val="20"/>
          <w:marBottom w:val="20"/>
          <w:divBdr>
            <w:top w:val="none" w:sz="0" w:space="0" w:color="auto"/>
            <w:left w:val="none" w:sz="0" w:space="0" w:color="auto"/>
            <w:bottom w:val="none" w:sz="0" w:space="0" w:color="auto"/>
            <w:right w:val="none" w:sz="0" w:space="0" w:color="auto"/>
          </w:divBdr>
        </w:div>
        <w:div w:id="1834488391">
          <w:marLeft w:val="0"/>
          <w:marRight w:val="0"/>
          <w:marTop w:val="20"/>
          <w:marBottom w:val="20"/>
          <w:divBdr>
            <w:top w:val="none" w:sz="0" w:space="0" w:color="auto"/>
            <w:left w:val="none" w:sz="0" w:space="0" w:color="auto"/>
            <w:bottom w:val="none" w:sz="0" w:space="0" w:color="auto"/>
            <w:right w:val="none" w:sz="0" w:space="0" w:color="auto"/>
          </w:divBdr>
        </w:div>
        <w:div w:id="793402862">
          <w:marLeft w:val="0"/>
          <w:marRight w:val="0"/>
          <w:marTop w:val="20"/>
          <w:marBottom w:val="20"/>
          <w:divBdr>
            <w:top w:val="none" w:sz="0" w:space="0" w:color="auto"/>
            <w:left w:val="none" w:sz="0" w:space="0" w:color="auto"/>
            <w:bottom w:val="none" w:sz="0" w:space="0" w:color="auto"/>
            <w:right w:val="none" w:sz="0" w:space="0" w:color="auto"/>
          </w:divBdr>
        </w:div>
        <w:div w:id="211042031">
          <w:marLeft w:val="0"/>
          <w:marRight w:val="0"/>
          <w:marTop w:val="20"/>
          <w:marBottom w:val="20"/>
          <w:divBdr>
            <w:top w:val="none" w:sz="0" w:space="0" w:color="auto"/>
            <w:left w:val="none" w:sz="0" w:space="0" w:color="auto"/>
            <w:bottom w:val="none" w:sz="0" w:space="0" w:color="auto"/>
            <w:right w:val="none" w:sz="0" w:space="0" w:color="auto"/>
          </w:divBdr>
        </w:div>
        <w:div w:id="1624389244">
          <w:marLeft w:val="0"/>
          <w:marRight w:val="0"/>
          <w:marTop w:val="20"/>
          <w:marBottom w:val="20"/>
          <w:divBdr>
            <w:top w:val="none" w:sz="0" w:space="0" w:color="auto"/>
            <w:left w:val="none" w:sz="0" w:space="0" w:color="auto"/>
            <w:bottom w:val="none" w:sz="0" w:space="0" w:color="auto"/>
            <w:right w:val="none" w:sz="0" w:space="0" w:color="auto"/>
          </w:divBdr>
        </w:div>
        <w:div w:id="1173493048">
          <w:marLeft w:val="0"/>
          <w:marRight w:val="0"/>
          <w:marTop w:val="20"/>
          <w:marBottom w:val="20"/>
          <w:divBdr>
            <w:top w:val="none" w:sz="0" w:space="0" w:color="auto"/>
            <w:left w:val="none" w:sz="0" w:space="0" w:color="auto"/>
            <w:bottom w:val="none" w:sz="0" w:space="0" w:color="auto"/>
            <w:right w:val="none" w:sz="0" w:space="0" w:color="auto"/>
          </w:divBdr>
        </w:div>
        <w:div w:id="118113486">
          <w:marLeft w:val="0"/>
          <w:marRight w:val="0"/>
          <w:marTop w:val="20"/>
          <w:marBottom w:val="20"/>
          <w:divBdr>
            <w:top w:val="none" w:sz="0" w:space="0" w:color="auto"/>
            <w:left w:val="none" w:sz="0" w:space="0" w:color="auto"/>
            <w:bottom w:val="none" w:sz="0" w:space="0" w:color="auto"/>
            <w:right w:val="none" w:sz="0" w:space="0" w:color="auto"/>
          </w:divBdr>
        </w:div>
        <w:div w:id="543522296">
          <w:marLeft w:val="0"/>
          <w:marRight w:val="0"/>
          <w:marTop w:val="20"/>
          <w:marBottom w:val="20"/>
          <w:divBdr>
            <w:top w:val="none" w:sz="0" w:space="0" w:color="auto"/>
            <w:left w:val="none" w:sz="0" w:space="0" w:color="auto"/>
            <w:bottom w:val="none" w:sz="0" w:space="0" w:color="auto"/>
            <w:right w:val="none" w:sz="0" w:space="0" w:color="auto"/>
          </w:divBdr>
        </w:div>
        <w:div w:id="1096437287">
          <w:marLeft w:val="0"/>
          <w:marRight w:val="0"/>
          <w:marTop w:val="20"/>
          <w:marBottom w:val="20"/>
          <w:divBdr>
            <w:top w:val="none" w:sz="0" w:space="0" w:color="auto"/>
            <w:left w:val="none" w:sz="0" w:space="0" w:color="auto"/>
            <w:bottom w:val="none" w:sz="0" w:space="0" w:color="auto"/>
            <w:right w:val="none" w:sz="0" w:space="0" w:color="auto"/>
          </w:divBdr>
        </w:div>
        <w:div w:id="1389960188">
          <w:marLeft w:val="0"/>
          <w:marRight w:val="0"/>
          <w:marTop w:val="20"/>
          <w:marBottom w:val="20"/>
          <w:divBdr>
            <w:top w:val="none" w:sz="0" w:space="0" w:color="auto"/>
            <w:left w:val="none" w:sz="0" w:space="0" w:color="auto"/>
            <w:bottom w:val="none" w:sz="0" w:space="0" w:color="auto"/>
            <w:right w:val="none" w:sz="0" w:space="0" w:color="auto"/>
          </w:divBdr>
        </w:div>
        <w:div w:id="382293435">
          <w:marLeft w:val="0"/>
          <w:marRight w:val="0"/>
          <w:marTop w:val="20"/>
          <w:marBottom w:val="20"/>
          <w:divBdr>
            <w:top w:val="none" w:sz="0" w:space="0" w:color="auto"/>
            <w:left w:val="none" w:sz="0" w:space="0" w:color="auto"/>
            <w:bottom w:val="none" w:sz="0" w:space="0" w:color="auto"/>
            <w:right w:val="none" w:sz="0" w:space="0" w:color="auto"/>
          </w:divBdr>
        </w:div>
        <w:div w:id="1091393581">
          <w:marLeft w:val="0"/>
          <w:marRight w:val="0"/>
          <w:marTop w:val="0"/>
          <w:marBottom w:val="200"/>
          <w:divBdr>
            <w:top w:val="none" w:sz="0" w:space="0" w:color="auto"/>
            <w:left w:val="none" w:sz="0" w:space="0" w:color="auto"/>
            <w:bottom w:val="none" w:sz="0" w:space="0" w:color="auto"/>
            <w:right w:val="none" w:sz="0" w:space="0" w:color="auto"/>
          </w:divBdr>
        </w:div>
        <w:div w:id="1635325846">
          <w:marLeft w:val="0"/>
          <w:marRight w:val="0"/>
          <w:marTop w:val="20"/>
          <w:marBottom w:val="20"/>
          <w:divBdr>
            <w:top w:val="none" w:sz="0" w:space="0" w:color="auto"/>
            <w:left w:val="none" w:sz="0" w:space="0" w:color="auto"/>
            <w:bottom w:val="none" w:sz="0" w:space="0" w:color="auto"/>
            <w:right w:val="none" w:sz="0" w:space="0" w:color="auto"/>
          </w:divBdr>
        </w:div>
        <w:div w:id="1927610927">
          <w:marLeft w:val="0"/>
          <w:marRight w:val="0"/>
          <w:marTop w:val="20"/>
          <w:marBottom w:val="20"/>
          <w:divBdr>
            <w:top w:val="none" w:sz="0" w:space="0" w:color="auto"/>
            <w:left w:val="none" w:sz="0" w:space="0" w:color="auto"/>
            <w:bottom w:val="none" w:sz="0" w:space="0" w:color="auto"/>
            <w:right w:val="none" w:sz="0" w:space="0" w:color="auto"/>
          </w:divBdr>
        </w:div>
        <w:div w:id="1346711889">
          <w:marLeft w:val="0"/>
          <w:marRight w:val="0"/>
          <w:marTop w:val="20"/>
          <w:marBottom w:val="20"/>
          <w:divBdr>
            <w:top w:val="none" w:sz="0" w:space="0" w:color="auto"/>
            <w:left w:val="none" w:sz="0" w:space="0" w:color="auto"/>
            <w:bottom w:val="none" w:sz="0" w:space="0" w:color="auto"/>
            <w:right w:val="none" w:sz="0" w:space="0" w:color="auto"/>
          </w:divBdr>
        </w:div>
        <w:div w:id="66584865">
          <w:marLeft w:val="0"/>
          <w:marRight w:val="0"/>
          <w:marTop w:val="20"/>
          <w:marBottom w:val="20"/>
          <w:divBdr>
            <w:top w:val="none" w:sz="0" w:space="0" w:color="auto"/>
            <w:left w:val="none" w:sz="0" w:space="0" w:color="auto"/>
            <w:bottom w:val="none" w:sz="0" w:space="0" w:color="auto"/>
            <w:right w:val="none" w:sz="0" w:space="0" w:color="auto"/>
          </w:divBdr>
        </w:div>
        <w:div w:id="1255748470">
          <w:marLeft w:val="0"/>
          <w:marRight w:val="0"/>
          <w:marTop w:val="20"/>
          <w:marBottom w:val="20"/>
          <w:divBdr>
            <w:top w:val="none" w:sz="0" w:space="0" w:color="auto"/>
            <w:left w:val="none" w:sz="0" w:space="0" w:color="auto"/>
            <w:bottom w:val="none" w:sz="0" w:space="0" w:color="auto"/>
            <w:right w:val="none" w:sz="0" w:space="0" w:color="auto"/>
          </w:divBdr>
        </w:div>
        <w:div w:id="1408959281">
          <w:marLeft w:val="0"/>
          <w:marRight w:val="0"/>
          <w:marTop w:val="20"/>
          <w:marBottom w:val="20"/>
          <w:divBdr>
            <w:top w:val="none" w:sz="0" w:space="0" w:color="auto"/>
            <w:left w:val="none" w:sz="0" w:space="0" w:color="auto"/>
            <w:bottom w:val="none" w:sz="0" w:space="0" w:color="auto"/>
            <w:right w:val="none" w:sz="0" w:space="0" w:color="auto"/>
          </w:divBdr>
        </w:div>
        <w:div w:id="1710912847">
          <w:marLeft w:val="0"/>
          <w:marRight w:val="0"/>
          <w:marTop w:val="20"/>
          <w:marBottom w:val="20"/>
          <w:divBdr>
            <w:top w:val="none" w:sz="0" w:space="0" w:color="auto"/>
            <w:left w:val="none" w:sz="0" w:space="0" w:color="auto"/>
            <w:bottom w:val="none" w:sz="0" w:space="0" w:color="auto"/>
            <w:right w:val="none" w:sz="0" w:space="0" w:color="auto"/>
          </w:divBdr>
        </w:div>
        <w:div w:id="346951429">
          <w:marLeft w:val="0"/>
          <w:marRight w:val="0"/>
          <w:marTop w:val="20"/>
          <w:marBottom w:val="20"/>
          <w:divBdr>
            <w:top w:val="none" w:sz="0" w:space="0" w:color="auto"/>
            <w:left w:val="none" w:sz="0" w:space="0" w:color="auto"/>
            <w:bottom w:val="none" w:sz="0" w:space="0" w:color="auto"/>
            <w:right w:val="none" w:sz="0" w:space="0" w:color="auto"/>
          </w:divBdr>
        </w:div>
        <w:div w:id="1112476816">
          <w:marLeft w:val="0"/>
          <w:marRight w:val="0"/>
          <w:marTop w:val="20"/>
          <w:marBottom w:val="20"/>
          <w:divBdr>
            <w:top w:val="none" w:sz="0" w:space="0" w:color="auto"/>
            <w:left w:val="none" w:sz="0" w:space="0" w:color="auto"/>
            <w:bottom w:val="none" w:sz="0" w:space="0" w:color="auto"/>
            <w:right w:val="none" w:sz="0" w:space="0" w:color="auto"/>
          </w:divBdr>
        </w:div>
        <w:div w:id="2004580943">
          <w:marLeft w:val="0"/>
          <w:marRight w:val="0"/>
          <w:marTop w:val="20"/>
          <w:marBottom w:val="20"/>
          <w:divBdr>
            <w:top w:val="none" w:sz="0" w:space="0" w:color="auto"/>
            <w:left w:val="none" w:sz="0" w:space="0" w:color="auto"/>
            <w:bottom w:val="none" w:sz="0" w:space="0" w:color="auto"/>
            <w:right w:val="none" w:sz="0" w:space="0" w:color="auto"/>
          </w:divBdr>
        </w:div>
        <w:div w:id="1389956280">
          <w:marLeft w:val="0"/>
          <w:marRight w:val="0"/>
          <w:marTop w:val="20"/>
          <w:marBottom w:val="20"/>
          <w:divBdr>
            <w:top w:val="none" w:sz="0" w:space="0" w:color="auto"/>
            <w:left w:val="none" w:sz="0" w:space="0" w:color="auto"/>
            <w:bottom w:val="none" w:sz="0" w:space="0" w:color="auto"/>
            <w:right w:val="none" w:sz="0" w:space="0" w:color="auto"/>
          </w:divBdr>
        </w:div>
        <w:div w:id="2039239843">
          <w:marLeft w:val="0"/>
          <w:marRight w:val="0"/>
          <w:marTop w:val="20"/>
          <w:marBottom w:val="20"/>
          <w:divBdr>
            <w:top w:val="none" w:sz="0" w:space="0" w:color="auto"/>
            <w:left w:val="none" w:sz="0" w:space="0" w:color="auto"/>
            <w:bottom w:val="none" w:sz="0" w:space="0" w:color="auto"/>
            <w:right w:val="none" w:sz="0" w:space="0" w:color="auto"/>
          </w:divBdr>
        </w:div>
        <w:div w:id="341707469">
          <w:marLeft w:val="0"/>
          <w:marRight w:val="0"/>
          <w:marTop w:val="30"/>
          <w:marBottom w:val="20"/>
          <w:divBdr>
            <w:top w:val="none" w:sz="0" w:space="0" w:color="auto"/>
            <w:left w:val="none" w:sz="0" w:space="0" w:color="auto"/>
            <w:bottom w:val="none" w:sz="0" w:space="0" w:color="auto"/>
            <w:right w:val="none" w:sz="0" w:space="0" w:color="auto"/>
          </w:divBdr>
        </w:div>
        <w:div w:id="1441875428">
          <w:marLeft w:val="0"/>
          <w:marRight w:val="0"/>
          <w:marTop w:val="30"/>
          <w:marBottom w:val="20"/>
          <w:divBdr>
            <w:top w:val="none" w:sz="0" w:space="0" w:color="auto"/>
            <w:left w:val="none" w:sz="0" w:space="0" w:color="auto"/>
            <w:bottom w:val="none" w:sz="0" w:space="0" w:color="auto"/>
            <w:right w:val="none" w:sz="0" w:space="0" w:color="auto"/>
          </w:divBdr>
        </w:div>
        <w:div w:id="1645698317">
          <w:marLeft w:val="0"/>
          <w:marRight w:val="0"/>
          <w:marTop w:val="30"/>
          <w:marBottom w:val="20"/>
          <w:divBdr>
            <w:top w:val="none" w:sz="0" w:space="0" w:color="auto"/>
            <w:left w:val="none" w:sz="0" w:space="0" w:color="auto"/>
            <w:bottom w:val="none" w:sz="0" w:space="0" w:color="auto"/>
            <w:right w:val="none" w:sz="0" w:space="0" w:color="auto"/>
          </w:divBdr>
        </w:div>
        <w:div w:id="1676376932">
          <w:marLeft w:val="0"/>
          <w:marRight w:val="0"/>
          <w:marTop w:val="30"/>
          <w:marBottom w:val="20"/>
          <w:divBdr>
            <w:top w:val="none" w:sz="0" w:space="0" w:color="auto"/>
            <w:left w:val="none" w:sz="0" w:space="0" w:color="auto"/>
            <w:bottom w:val="none" w:sz="0" w:space="0" w:color="auto"/>
            <w:right w:val="none" w:sz="0" w:space="0" w:color="auto"/>
          </w:divBdr>
        </w:div>
        <w:div w:id="1753773348">
          <w:marLeft w:val="0"/>
          <w:marRight w:val="0"/>
          <w:marTop w:val="30"/>
          <w:marBottom w:val="20"/>
          <w:divBdr>
            <w:top w:val="none" w:sz="0" w:space="0" w:color="auto"/>
            <w:left w:val="none" w:sz="0" w:space="0" w:color="auto"/>
            <w:bottom w:val="none" w:sz="0" w:space="0" w:color="auto"/>
            <w:right w:val="none" w:sz="0" w:space="0" w:color="auto"/>
          </w:divBdr>
        </w:div>
        <w:div w:id="209270439">
          <w:marLeft w:val="0"/>
          <w:marRight w:val="0"/>
          <w:marTop w:val="30"/>
          <w:marBottom w:val="20"/>
          <w:divBdr>
            <w:top w:val="none" w:sz="0" w:space="0" w:color="auto"/>
            <w:left w:val="none" w:sz="0" w:space="0" w:color="auto"/>
            <w:bottom w:val="none" w:sz="0" w:space="0" w:color="auto"/>
            <w:right w:val="none" w:sz="0" w:space="0" w:color="auto"/>
          </w:divBdr>
        </w:div>
        <w:div w:id="1303074548">
          <w:marLeft w:val="0"/>
          <w:marRight w:val="0"/>
          <w:marTop w:val="30"/>
          <w:marBottom w:val="20"/>
          <w:divBdr>
            <w:top w:val="none" w:sz="0" w:space="0" w:color="auto"/>
            <w:left w:val="none" w:sz="0" w:space="0" w:color="auto"/>
            <w:bottom w:val="none" w:sz="0" w:space="0" w:color="auto"/>
            <w:right w:val="none" w:sz="0" w:space="0" w:color="auto"/>
          </w:divBdr>
        </w:div>
        <w:div w:id="39982960">
          <w:marLeft w:val="0"/>
          <w:marRight w:val="0"/>
          <w:marTop w:val="30"/>
          <w:marBottom w:val="20"/>
          <w:divBdr>
            <w:top w:val="none" w:sz="0" w:space="0" w:color="auto"/>
            <w:left w:val="none" w:sz="0" w:space="0" w:color="auto"/>
            <w:bottom w:val="none" w:sz="0" w:space="0" w:color="auto"/>
            <w:right w:val="none" w:sz="0" w:space="0" w:color="auto"/>
          </w:divBdr>
        </w:div>
        <w:div w:id="812064453">
          <w:marLeft w:val="0"/>
          <w:marRight w:val="0"/>
          <w:marTop w:val="30"/>
          <w:marBottom w:val="20"/>
          <w:divBdr>
            <w:top w:val="none" w:sz="0" w:space="0" w:color="auto"/>
            <w:left w:val="none" w:sz="0" w:space="0" w:color="auto"/>
            <w:bottom w:val="none" w:sz="0" w:space="0" w:color="auto"/>
            <w:right w:val="none" w:sz="0" w:space="0" w:color="auto"/>
          </w:divBdr>
        </w:div>
        <w:div w:id="173686611">
          <w:marLeft w:val="0"/>
          <w:marRight w:val="0"/>
          <w:marTop w:val="30"/>
          <w:marBottom w:val="20"/>
          <w:divBdr>
            <w:top w:val="none" w:sz="0" w:space="0" w:color="auto"/>
            <w:left w:val="none" w:sz="0" w:space="0" w:color="auto"/>
            <w:bottom w:val="none" w:sz="0" w:space="0" w:color="auto"/>
            <w:right w:val="none" w:sz="0" w:space="0" w:color="auto"/>
          </w:divBdr>
        </w:div>
        <w:div w:id="1726832819">
          <w:marLeft w:val="0"/>
          <w:marRight w:val="0"/>
          <w:marTop w:val="30"/>
          <w:marBottom w:val="20"/>
          <w:divBdr>
            <w:top w:val="none" w:sz="0" w:space="0" w:color="auto"/>
            <w:left w:val="none" w:sz="0" w:space="0" w:color="auto"/>
            <w:bottom w:val="none" w:sz="0" w:space="0" w:color="auto"/>
            <w:right w:val="none" w:sz="0" w:space="0" w:color="auto"/>
          </w:divBdr>
        </w:div>
        <w:div w:id="1356735868">
          <w:marLeft w:val="0"/>
          <w:marRight w:val="0"/>
          <w:marTop w:val="30"/>
          <w:marBottom w:val="20"/>
          <w:divBdr>
            <w:top w:val="none" w:sz="0" w:space="0" w:color="auto"/>
            <w:left w:val="none" w:sz="0" w:space="0" w:color="auto"/>
            <w:bottom w:val="none" w:sz="0" w:space="0" w:color="auto"/>
            <w:right w:val="none" w:sz="0" w:space="0" w:color="auto"/>
          </w:divBdr>
        </w:div>
        <w:div w:id="447428759">
          <w:marLeft w:val="0"/>
          <w:marRight w:val="0"/>
          <w:marTop w:val="30"/>
          <w:marBottom w:val="20"/>
          <w:divBdr>
            <w:top w:val="none" w:sz="0" w:space="0" w:color="auto"/>
            <w:left w:val="none" w:sz="0" w:space="0" w:color="auto"/>
            <w:bottom w:val="none" w:sz="0" w:space="0" w:color="auto"/>
            <w:right w:val="none" w:sz="0" w:space="0" w:color="auto"/>
          </w:divBdr>
        </w:div>
        <w:div w:id="229384601">
          <w:marLeft w:val="0"/>
          <w:marRight w:val="0"/>
          <w:marTop w:val="30"/>
          <w:marBottom w:val="20"/>
          <w:divBdr>
            <w:top w:val="none" w:sz="0" w:space="0" w:color="auto"/>
            <w:left w:val="none" w:sz="0" w:space="0" w:color="auto"/>
            <w:bottom w:val="none" w:sz="0" w:space="0" w:color="auto"/>
            <w:right w:val="none" w:sz="0" w:space="0" w:color="auto"/>
          </w:divBdr>
        </w:div>
        <w:div w:id="1909681713">
          <w:marLeft w:val="0"/>
          <w:marRight w:val="0"/>
          <w:marTop w:val="30"/>
          <w:marBottom w:val="20"/>
          <w:divBdr>
            <w:top w:val="none" w:sz="0" w:space="0" w:color="auto"/>
            <w:left w:val="none" w:sz="0" w:space="0" w:color="auto"/>
            <w:bottom w:val="none" w:sz="0" w:space="0" w:color="auto"/>
            <w:right w:val="none" w:sz="0" w:space="0" w:color="auto"/>
          </w:divBdr>
        </w:div>
        <w:div w:id="105851161">
          <w:marLeft w:val="0"/>
          <w:marRight w:val="0"/>
          <w:marTop w:val="30"/>
          <w:marBottom w:val="20"/>
          <w:divBdr>
            <w:top w:val="none" w:sz="0" w:space="0" w:color="auto"/>
            <w:left w:val="none" w:sz="0" w:space="0" w:color="auto"/>
            <w:bottom w:val="none" w:sz="0" w:space="0" w:color="auto"/>
            <w:right w:val="none" w:sz="0" w:space="0" w:color="auto"/>
          </w:divBdr>
        </w:div>
        <w:div w:id="821459311">
          <w:marLeft w:val="0"/>
          <w:marRight w:val="0"/>
          <w:marTop w:val="30"/>
          <w:marBottom w:val="20"/>
          <w:divBdr>
            <w:top w:val="none" w:sz="0" w:space="0" w:color="auto"/>
            <w:left w:val="none" w:sz="0" w:space="0" w:color="auto"/>
            <w:bottom w:val="none" w:sz="0" w:space="0" w:color="auto"/>
            <w:right w:val="none" w:sz="0" w:space="0" w:color="auto"/>
          </w:divBdr>
        </w:div>
        <w:div w:id="1413578573">
          <w:marLeft w:val="0"/>
          <w:marRight w:val="0"/>
          <w:marTop w:val="30"/>
          <w:marBottom w:val="20"/>
          <w:divBdr>
            <w:top w:val="none" w:sz="0" w:space="0" w:color="auto"/>
            <w:left w:val="none" w:sz="0" w:space="0" w:color="auto"/>
            <w:bottom w:val="none" w:sz="0" w:space="0" w:color="auto"/>
            <w:right w:val="none" w:sz="0" w:space="0" w:color="auto"/>
          </w:divBdr>
        </w:div>
        <w:div w:id="1447776904">
          <w:marLeft w:val="0"/>
          <w:marRight w:val="0"/>
          <w:marTop w:val="30"/>
          <w:marBottom w:val="20"/>
          <w:divBdr>
            <w:top w:val="none" w:sz="0" w:space="0" w:color="auto"/>
            <w:left w:val="none" w:sz="0" w:space="0" w:color="auto"/>
            <w:bottom w:val="none" w:sz="0" w:space="0" w:color="auto"/>
            <w:right w:val="none" w:sz="0" w:space="0" w:color="auto"/>
          </w:divBdr>
        </w:div>
        <w:div w:id="1482891509">
          <w:marLeft w:val="0"/>
          <w:marRight w:val="0"/>
          <w:marTop w:val="30"/>
          <w:marBottom w:val="20"/>
          <w:divBdr>
            <w:top w:val="none" w:sz="0" w:space="0" w:color="auto"/>
            <w:left w:val="none" w:sz="0" w:space="0" w:color="auto"/>
            <w:bottom w:val="none" w:sz="0" w:space="0" w:color="auto"/>
            <w:right w:val="none" w:sz="0" w:space="0" w:color="auto"/>
          </w:divBdr>
        </w:div>
        <w:div w:id="1850750586">
          <w:marLeft w:val="0"/>
          <w:marRight w:val="0"/>
          <w:marTop w:val="30"/>
          <w:marBottom w:val="20"/>
          <w:divBdr>
            <w:top w:val="none" w:sz="0" w:space="0" w:color="auto"/>
            <w:left w:val="none" w:sz="0" w:space="0" w:color="auto"/>
            <w:bottom w:val="none" w:sz="0" w:space="0" w:color="auto"/>
            <w:right w:val="none" w:sz="0" w:space="0" w:color="auto"/>
          </w:divBdr>
        </w:div>
        <w:div w:id="135878959">
          <w:marLeft w:val="0"/>
          <w:marRight w:val="0"/>
          <w:marTop w:val="30"/>
          <w:marBottom w:val="20"/>
          <w:divBdr>
            <w:top w:val="none" w:sz="0" w:space="0" w:color="auto"/>
            <w:left w:val="none" w:sz="0" w:space="0" w:color="auto"/>
            <w:bottom w:val="none" w:sz="0" w:space="0" w:color="auto"/>
            <w:right w:val="none" w:sz="0" w:space="0" w:color="auto"/>
          </w:divBdr>
        </w:div>
        <w:div w:id="2008903025">
          <w:marLeft w:val="0"/>
          <w:marRight w:val="0"/>
          <w:marTop w:val="30"/>
          <w:marBottom w:val="20"/>
          <w:divBdr>
            <w:top w:val="none" w:sz="0" w:space="0" w:color="auto"/>
            <w:left w:val="none" w:sz="0" w:space="0" w:color="auto"/>
            <w:bottom w:val="none" w:sz="0" w:space="0" w:color="auto"/>
            <w:right w:val="none" w:sz="0" w:space="0" w:color="auto"/>
          </w:divBdr>
        </w:div>
        <w:div w:id="723069112">
          <w:marLeft w:val="0"/>
          <w:marRight w:val="0"/>
          <w:marTop w:val="30"/>
          <w:marBottom w:val="20"/>
          <w:divBdr>
            <w:top w:val="none" w:sz="0" w:space="0" w:color="auto"/>
            <w:left w:val="none" w:sz="0" w:space="0" w:color="auto"/>
            <w:bottom w:val="none" w:sz="0" w:space="0" w:color="auto"/>
            <w:right w:val="none" w:sz="0" w:space="0" w:color="auto"/>
          </w:divBdr>
        </w:div>
        <w:div w:id="492188449">
          <w:marLeft w:val="0"/>
          <w:marRight w:val="0"/>
          <w:marTop w:val="30"/>
          <w:marBottom w:val="20"/>
          <w:divBdr>
            <w:top w:val="none" w:sz="0" w:space="0" w:color="auto"/>
            <w:left w:val="none" w:sz="0" w:space="0" w:color="auto"/>
            <w:bottom w:val="none" w:sz="0" w:space="0" w:color="auto"/>
            <w:right w:val="none" w:sz="0" w:space="0" w:color="auto"/>
          </w:divBdr>
        </w:div>
        <w:div w:id="399403751">
          <w:marLeft w:val="0"/>
          <w:marRight w:val="0"/>
          <w:marTop w:val="30"/>
          <w:marBottom w:val="20"/>
          <w:divBdr>
            <w:top w:val="none" w:sz="0" w:space="0" w:color="auto"/>
            <w:left w:val="none" w:sz="0" w:space="0" w:color="auto"/>
            <w:bottom w:val="none" w:sz="0" w:space="0" w:color="auto"/>
            <w:right w:val="none" w:sz="0" w:space="0" w:color="auto"/>
          </w:divBdr>
        </w:div>
        <w:div w:id="1399784233">
          <w:marLeft w:val="0"/>
          <w:marRight w:val="0"/>
          <w:marTop w:val="30"/>
          <w:marBottom w:val="20"/>
          <w:divBdr>
            <w:top w:val="none" w:sz="0" w:space="0" w:color="auto"/>
            <w:left w:val="none" w:sz="0" w:space="0" w:color="auto"/>
            <w:bottom w:val="none" w:sz="0" w:space="0" w:color="auto"/>
            <w:right w:val="none" w:sz="0" w:space="0" w:color="auto"/>
          </w:divBdr>
        </w:div>
        <w:div w:id="1423070777">
          <w:marLeft w:val="0"/>
          <w:marRight w:val="0"/>
          <w:marTop w:val="30"/>
          <w:marBottom w:val="30"/>
          <w:divBdr>
            <w:top w:val="none" w:sz="0" w:space="0" w:color="auto"/>
            <w:left w:val="none" w:sz="0" w:space="0" w:color="auto"/>
            <w:bottom w:val="none" w:sz="0" w:space="0" w:color="auto"/>
            <w:right w:val="none" w:sz="0" w:space="0" w:color="auto"/>
          </w:divBdr>
        </w:div>
        <w:div w:id="1577204086">
          <w:marLeft w:val="0"/>
          <w:marRight w:val="0"/>
          <w:marTop w:val="30"/>
          <w:marBottom w:val="30"/>
          <w:divBdr>
            <w:top w:val="none" w:sz="0" w:space="0" w:color="auto"/>
            <w:left w:val="none" w:sz="0" w:space="0" w:color="auto"/>
            <w:bottom w:val="none" w:sz="0" w:space="0" w:color="auto"/>
            <w:right w:val="none" w:sz="0" w:space="0" w:color="auto"/>
          </w:divBdr>
        </w:div>
        <w:div w:id="2008704458">
          <w:marLeft w:val="0"/>
          <w:marRight w:val="0"/>
          <w:marTop w:val="30"/>
          <w:marBottom w:val="30"/>
          <w:divBdr>
            <w:top w:val="none" w:sz="0" w:space="0" w:color="auto"/>
            <w:left w:val="none" w:sz="0" w:space="0" w:color="auto"/>
            <w:bottom w:val="none" w:sz="0" w:space="0" w:color="auto"/>
            <w:right w:val="none" w:sz="0" w:space="0" w:color="auto"/>
          </w:divBdr>
        </w:div>
        <w:div w:id="455372269">
          <w:marLeft w:val="0"/>
          <w:marRight w:val="0"/>
          <w:marTop w:val="30"/>
          <w:marBottom w:val="30"/>
          <w:divBdr>
            <w:top w:val="none" w:sz="0" w:space="0" w:color="auto"/>
            <w:left w:val="none" w:sz="0" w:space="0" w:color="auto"/>
            <w:bottom w:val="none" w:sz="0" w:space="0" w:color="auto"/>
            <w:right w:val="none" w:sz="0" w:space="0" w:color="auto"/>
          </w:divBdr>
        </w:div>
        <w:div w:id="1024943887">
          <w:marLeft w:val="0"/>
          <w:marRight w:val="0"/>
          <w:marTop w:val="30"/>
          <w:marBottom w:val="30"/>
          <w:divBdr>
            <w:top w:val="none" w:sz="0" w:space="0" w:color="auto"/>
            <w:left w:val="none" w:sz="0" w:space="0" w:color="auto"/>
            <w:bottom w:val="none" w:sz="0" w:space="0" w:color="auto"/>
            <w:right w:val="none" w:sz="0" w:space="0" w:color="auto"/>
          </w:divBdr>
        </w:div>
        <w:div w:id="1674452987">
          <w:marLeft w:val="0"/>
          <w:marRight w:val="0"/>
          <w:marTop w:val="30"/>
          <w:marBottom w:val="30"/>
          <w:divBdr>
            <w:top w:val="none" w:sz="0" w:space="0" w:color="auto"/>
            <w:left w:val="none" w:sz="0" w:space="0" w:color="auto"/>
            <w:bottom w:val="none" w:sz="0" w:space="0" w:color="auto"/>
            <w:right w:val="none" w:sz="0" w:space="0" w:color="auto"/>
          </w:divBdr>
        </w:div>
        <w:div w:id="2130127762">
          <w:marLeft w:val="0"/>
          <w:marRight w:val="0"/>
          <w:marTop w:val="30"/>
          <w:marBottom w:val="30"/>
          <w:divBdr>
            <w:top w:val="none" w:sz="0" w:space="0" w:color="auto"/>
            <w:left w:val="none" w:sz="0" w:space="0" w:color="auto"/>
            <w:bottom w:val="none" w:sz="0" w:space="0" w:color="auto"/>
            <w:right w:val="none" w:sz="0" w:space="0" w:color="auto"/>
          </w:divBdr>
        </w:div>
        <w:div w:id="279143821">
          <w:marLeft w:val="0"/>
          <w:marRight w:val="0"/>
          <w:marTop w:val="30"/>
          <w:marBottom w:val="30"/>
          <w:divBdr>
            <w:top w:val="none" w:sz="0" w:space="0" w:color="auto"/>
            <w:left w:val="none" w:sz="0" w:space="0" w:color="auto"/>
            <w:bottom w:val="none" w:sz="0" w:space="0" w:color="auto"/>
            <w:right w:val="none" w:sz="0" w:space="0" w:color="auto"/>
          </w:divBdr>
        </w:div>
        <w:div w:id="1851677225">
          <w:marLeft w:val="0"/>
          <w:marRight w:val="0"/>
          <w:marTop w:val="30"/>
          <w:marBottom w:val="30"/>
          <w:divBdr>
            <w:top w:val="none" w:sz="0" w:space="0" w:color="auto"/>
            <w:left w:val="none" w:sz="0" w:space="0" w:color="auto"/>
            <w:bottom w:val="none" w:sz="0" w:space="0" w:color="auto"/>
            <w:right w:val="none" w:sz="0" w:space="0" w:color="auto"/>
          </w:divBdr>
        </w:div>
        <w:div w:id="1938252641">
          <w:marLeft w:val="0"/>
          <w:marRight w:val="0"/>
          <w:marTop w:val="30"/>
          <w:marBottom w:val="30"/>
          <w:divBdr>
            <w:top w:val="none" w:sz="0" w:space="0" w:color="auto"/>
            <w:left w:val="none" w:sz="0" w:space="0" w:color="auto"/>
            <w:bottom w:val="none" w:sz="0" w:space="0" w:color="auto"/>
            <w:right w:val="none" w:sz="0" w:space="0" w:color="auto"/>
          </w:divBdr>
        </w:div>
        <w:div w:id="407969360">
          <w:marLeft w:val="0"/>
          <w:marRight w:val="0"/>
          <w:marTop w:val="30"/>
          <w:marBottom w:val="30"/>
          <w:divBdr>
            <w:top w:val="none" w:sz="0" w:space="0" w:color="auto"/>
            <w:left w:val="none" w:sz="0" w:space="0" w:color="auto"/>
            <w:bottom w:val="none" w:sz="0" w:space="0" w:color="auto"/>
            <w:right w:val="none" w:sz="0" w:space="0" w:color="auto"/>
          </w:divBdr>
        </w:div>
        <w:div w:id="1667250097">
          <w:marLeft w:val="0"/>
          <w:marRight w:val="0"/>
          <w:marTop w:val="30"/>
          <w:marBottom w:val="30"/>
          <w:divBdr>
            <w:top w:val="none" w:sz="0" w:space="0" w:color="auto"/>
            <w:left w:val="none" w:sz="0" w:space="0" w:color="auto"/>
            <w:bottom w:val="none" w:sz="0" w:space="0" w:color="auto"/>
            <w:right w:val="none" w:sz="0" w:space="0" w:color="auto"/>
          </w:divBdr>
        </w:div>
        <w:div w:id="344984420">
          <w:marLeft w:val="0"/>
          <w:marRight w:val="0"/>
          <w:marTop w:val="30"/>
          <w:marBottom w:val="30"/>
          <w:divBdr>
            <w:top w:val="none" w:sz="0" w:space="0" w:color="auto"/>
            <w:left w:val="none" w:sz="0" w:space="0" w:color="auto"/>
            <w:bottom w:val="none" w:sz="0" w:space="0" w:color="auto"/>
            <w:right w:val="none" w:sz="0" w:space="0" w:color="auto"/>
          </w:divBdr>
        </w:div>
        <w:div w:id="160855556">
          <w:marLeft w:val="0"/>
          <w:marRight w:val="0"/>
          <w:marTop w:val="30"/>
          <w:marBottom w:val="30"/>
          <w:divBdr>
            <w:top w:val="none" w:sz="0" w:space="0" w:color="auto"/>
            <w:left w:val="none" w:sz="0" w:space="0" w:color="auto"/>
            <w:bottom w:val="none" w:sz="0" w:space="0" w:color="auto"/>
            <w:right w:val="none" w:sz="0" w:space="0" w:color="auto"/>
          </w:divBdr>
        </w:div>
        <w:div w:id="478696217">
          <w:marLeft w:val="0"/>
          <w:marRight w:val="0"/>
          <w:marTop w:val="30"/>
          <w:marBottom w:val="30"/>
          <w:divBdr>
            <w:top w:val="none" w:sz="0" w:space="0" w:color="auto"/>
            <w:left w:val="none" w:sz="0" w:space="0" w:color="auto"/>
            <w:bottom w:val="none" w:sz="0" w:space="0" w:color="auto"/>
            <w:right w:val="none" w:sz="0" w:space="0" w:color="auto"/>
          </w:divBdr>
        </w:div>
        <w:div w:id="60711127">
          <w:marLeft w:val="0"/>
          <w:marRight w:val="0"/>
          <w:marTop w:val="30"/>
          <w:marBottom w:val="30"/>
          <w:divBdr>
            <w:top w:val="none" w:sz="0" w:space="0" w:color="auto"/>
            <w:left w:val="none" w:sz="0" w:space="0" w:color="auto"/>
            <w:bottom w:val="none" w:sz="0" w:space="0" w:color="auto"/>
            <w:right w:val="none" w:sz="0" w:space="0" w:color="auto"/>
          </w:divBdr>
        </w:div>
        <w:div w:id="821115928">
          <w:marLeft w:val="0"/>
          <w:marRight w:val="0"/>
          <w:marTop w:val="30"/>
          <w:marBottom w:val="30"/>
          <w:divBdr>
            <w:top w:val="none" w:sz="0" w:space="0" w:color="auto"/>
            <w:left w:val="none" w:sz="0" w:space="0" w:color="auto"/>
            <w:bottom w:val="none" w:sz="0" w:space="0" w:color="auto"/>
            <w:right w:val="none" w:sz="0" w:space="0" w:color="auto"/>
          </w:divBdr>
        </w:div>
        <w:div w:id="157157380">
          <w:marLeft w:val="0"/>
          <w:marRight w:val="0"/>
          <w:marTop w:val="30"/>
          <w:marBottom w:val="30"/>
          <w:divBdr>
            <w:top w:val="none" w:sz="0" w:space="0" w:color="auto"/>
            <w:left w:val="none" w:sz="0" w:space="0" w:color="auto"/>
            <w:bottom w:val="none" w:sz="0" w:space="0" w:color="auto"/>
            <w:right w:val="none" w:sz="0" w:space="0" w:color="auto"/>
          </w:divBdr>
        </w:div>
        <w:div w:id="263152004">
          <w:marLeft w:val="0"/>
          <w:marRight w:val="0"/>
          <w:marTop w:val="30"/>
          <w:marBottom w:val="30"/>
          <w:divBdr>
            <w:top w:val="none" w:sz="0" w:space="0" w:color="auto"/>
            <w:left w:val="none" w:sz="0" w:space="0" w:color="auto"/>
            <w:bottom w:val="none" w:sz="0" w:space="0" w:color="auto"/>
            <w:right w:val="none" w:sz="0" w:space="0" w:color="auto"/>
          </w:divBdr>
        </w:div>
        <w:div w:id="884147037">
          <w:marLeft w:val="0"/>
          <w:marRight w:val="0"/>
          <w:marTop w:val="30"/>
          <w:marBottom w:val="30"/>
          <w:divBdr>
            <w:top w:val="none" w:sz="0" w:space="0" w:color="auto"/>
            <w:left w:val="none" w:sz="0" w:space="0" w:color="auto"/>
            <w:bottom w:val="none" w:sz="0" w:space="0" w:color="auto"/>
            <w:right w:val="none" w:sz="0" w:space="0" w:color="auto"/>
          </w:divBdr>
        </w:div>
        <w:div w:id="51121260">
          <w:marLeft w:val="0"/>
          <w:marRight w:val="0"/>
          <w:marTop w:val="30"/>
          <w:marBottom w:val="30"/>
          <w:divBdr>
            <w:top w:val="none" w:sz="0" w:space="0" w:color="auto"/>
            <w:left w:val="none" w:sz="0" w:space="0" w:color="auto"/>
            <w:bottom w:val="none" w:sz="0" w:space="0" w:color="auto"/>
            <w:right w:val="none" w:sz="0" w:space="0" w:color="auto"/>
          </w:divBdr>
        </w:div>
        <w:div w:id="96952838">
          <w:marLeft w:val="0"/>
          <w:marRight w:val="0"/>
          <w:marTop w:val="30"/>
          <w:marBottom w:val="30"/>
          <w:divBdr>
            <w:top w:val="none" w:sz="0" w:space="0" w:color="auto"/>
            <w:left w:val="none" w:sz="0" w:space="0" w:color="auto"/>
            <w:bottom w:val="none" w:sz="0" w:space="0" w:color="auto"/>
            <w:right w:val="none" w:sz="0" w:space="0" w:color="auto"/>
          </w:divBdr>
        </w:div>
        <w:div w:id="749928741">
          <w:marLeft w:val="0"/>
          <w:marRight w:val="0"/>
          <w:marTop w:val="30"/>
          <w:marBottom w:val="30"/>
          <w:divBdr>
            <w:top w:val="none" w:sz="0" w:space="0" w:color="auto"/>
            <w:left w:val="none" w:sz="0" w:space="0" w:color="auto"/>
            <w:bottom w:val="none" w:sz="0" w:space="0" w:color="auto"/>
            <w:right w:val="none" w:sz="0" w:space="0" w:color="auto"/>
          </w:divBdr>
        </w:div>
        <w:div w:id="59988562">
          <w:marLeft w:val="0"/>
          <w:marRight w:val="0"/>
          <w:marTop w:val="30"/>
          <w:marBottom w:val="30"/>
          <w:divBdr>
            <w:top w:val="none" w:sz="0" w:space="0" w:color="auto"/>
            <w:left w:val="none" w:sz="0" w:space="0" w:color="auto"/>
            <w:bottom w:val="none" w:sz="0" w:space="0" w:color="auto"/>
            <w:right w:val="none" w:sz="0" w:space="0" w:color="auto"/>
          </w:divBdr>
        </w:div>
        <w:div w:id="230849359">
          <w:marLeft w:val="0"/>
          <w:marRight w:val="0"/>
          <w:marTop w:val="30"/>
          <w:marBottom w:val="30"/>
          <w:divBdr>
            <w:top w:val="none" w:sz="0" w:space="0" w:color="auto"/>
            <w:left w:val="none" w:sz="0" w:space="0" w:color="auto"/>
            <w:bottom w:val="none" w:sz="0" w:space="0" w:color="auto"/>
            <w:right w:val="none" w:sz="0" w:space="0" w:color="auto"/>
          </w:divBdr>
        </w:div>
        <w:div w:id="790706630">
          <w:marLeft w:val="0"/>
          <w:marRight w:val="0"/>
          <w:marTop w:val="30"/>
          <w:marBottom w:val="30"/>
          <w:divBdr>
            <w:top w:val="none" w:sz="0" w:space="0" w:color="auto"/>
            <w:left w:val="none" w:sz="0" w:space="0" w:color="auto"/>
            <w:bottom w:val="none" w:sz="0" w:space="0" w:color="auto"/>
            <w:right w:val="none" w:sz="0" w:space="0" w:color="auto"/>
          </w:divBdr>
        </w:div>
        <w:div w:id="1881673256">
          <w:marLeft w:val="0"/>
          <w:marRight w:val="0"/>
          <w:marTop w:val="30"/>
          <w:marBottom w:val="30"/>
          <w:divBdr>
            <w:top w:val="none" w:sz="0" w:space="0" w:color="auto"/>
            <w:left w:val="none" w:sz="0" w:space="0" w:color="auto"/>
            <w:bottom w:val="none" w:sz="0" w:space="0" w:color="auto"/>
            <w:right w:val="none" w:sz="0" w:space="0" w:color="auto"/>
          </w:divBdr>
        </w:div>
        <w:div w:id="309554518">
          <w:marLeft w:val="0"/>
          <w:marRight w:val="0"/>
          <w:marTop w:val="30"/>
          <w:marBottom w:val="30"/>
          <w:divBdr>
            <w:top w:val="none" w:sz="0" w:space="0" w:color="auto"/>
            <w:left w:val="none" w:sz="0" w:space="0" w:color="auto"/>
            <w:bottom w:val="none" w:sz="0" w:space="0" w:color="auto"/>
            <w:right w:val="none" w:sz="0" w:space="0" w:color="auto"/>
          </w:divBdr>
        </w:div>
        <w:div w:id="566574938">
          <w:marLeft w:val="0"/>
          <w:marRight w:val="0"/>
          <w:marTop w:val="30"/>
          <w:marBottom w:val="30"/>
          <w:divBdr>
            <w:top w:val="none" w:sz="0" w:space="0" w:color="auto"/>
            <w:left w:val="none" w:sz="0" w:space="0" w:color="auto"/>
            <w:bottom w:val="none" w:sz="0" w:space="0" w:color="auto"/>
            <w:right w:val="none" w:sz="0" w:space="0" w:color="auto"/>
          </w:divBdr>
        </w:div>
        <w:div w:id="218136087">
          <w:marLeft w:val="0"/>
          <w:marRight w:val="0"/>
          <w:marTop w:val="30"/>
          <w:marBottom w:val="30"/>
          <w:divBdr>
            <w:top w:val="none" w:sz="0" w:space="0" w:color="auto"/>
            <w:left w:val="none" w:sz="0" w:space="0" w:color="auto"/>
            <w:bottom w:val="none" w:sz="0" w:space="0" w:color="auto"/>
            <w:right w:val="none" w:sz="0" w:space="0" w:color="auto"/>
          </w:divBdr>
        </w:div>
        <w:div w:id="1895005475">
          <w:marLeft w:val="0"/>
          <w:marRight w:val="0"/>
          <w:marTop w:val="30"/>
          <w:marBottom w:val="30"/>
          <w:divBdr>
            <w:top w:val="none" w:sz="0" w:space="0" w:color="auto"/>
            <w:left w:val="none" w:sz="0" w:space="0" w:color="auto"/>
            <w:bottom w:val="none" w:sz="0" w:space="0" w:color="auto"/>
            <w:right w:val="none" w:sz="0" w:space="0" w:color="auto"/>
          </w:divBdr>
        </w:div>
        <w:div w:id="1155221703">
          <w:marLeft w:val="0"/>
          <w:marRight w:val="0"/>
          <w:marTop w:val="30"/>
          <w:marBottom w:val="30"/>
          <w:divBdr>
            <w:top w:val="none" w:sz="0" w:space="0" w:color="auto"/>
            <w:left w:val="none" w:sz="0" w:space="0" w:color="auto"/>
            <w:bottom w:val="none" w:sz="0" w:space="0" w:color="auto"/>
            <w:right w:val="none" w:sz="0" w:space="0" w:color="auto"/>
          </w:divBdr>
        </w:div>
        <w:div w:id="614486049">
          <w:marLeft w:val="0"/>
          <w:marRight w:val="0"/>
          <w:marTop w:val="30"/>
          <w:marBottom w:val="30"/>
          <w:divBdr>
            <w:top w:val="none" w:sz="0" w:space="0" w:color="auto"/>
            <w:left w:val="none" w:sz="0" w:space="0" w:color="auto"/>
            <w:bottom w:val="none" w:sz="0" w:space="0" w:color="auto"/>
            <w:right w:val="none" w:sz="0" w:space="0" w:color="auto"/>
          </w:divBdr>
        </w:div>
        <w:div w:id="417481072">
          <w:marLeft w:val="0"/>
          <w:marRight w:val="0"/>
          <w:marTop w:val="30"/>
          <w:marBottom w:val="30"/>
          <w:divBdr>
            <w:top w:val="none" w:sz="0" w:space="0" w:color="auto"/>
            <w:left w:val="none" w:sz="0" w:space="0" w:color="auto"/>
            <w:bottom w:val="none" w:sz="0" w:space="0" w:color="auto"/>
            <w:right w:val="none" w:sz="0" w:space="0" w:color="auto"/>
          </w:divBdr>
        </w:div>
        <w:div w:id="150219139">
          <w:marLeft w:val="0"/>
          <w:marRight w:val="0"/>
          <w:marTop w:val="30"/>
          <w:marBottom w:val="30"/>
          <w:divBdr>
            <w:top w:val="none" w:sz="0" w:space="0" w:color="auto"/>
            <w:left w:val="none" w:sz="0" w:space="0" w:color="auto"/>
            <w:bottom w:val="none" w:sz="0" w:space="0" w:color="auto"/>
            <w:right w:val="none" w:sz="0" w:space="0" w:color="auto"/>
          </w:divBdr>
        </w:div>
        <w:div w:id="234901797">
          <w:marLeft w:val="0"/>
          <w:marRight w:val="0"/>
          <w:marTop w:val="30"/>
          <w:marBottom w:val="30"/>
          <w:divBdr>
            <w:top w:val="none" w:sz="0" w:space="0" w:color="auto"/>
            <w:left w:val="none" w:sz="0" w:space="0" w:color="auto"/>
            <w:bottom w:val="none" w:sz="0" w:space="0" w:color="auto"/>
            <w:right w:val="none" w:sz="0" w:space="0" w:color="auto"/>
          </w:divBdr>
        </w:div>
        <w:div w:id="229464013">
          <w:marLeft w:val="0"/>
          <w:marRight w:val="0"/>
          <w:marTop w:val="30"/>
          <w:marBottom w:val="30"/>
          <w:divBdr>
            <w:top w:val="none" w:sz="0" w:space="0" w:color="auto"/>
            <w:left w:val="none" w:sz="0" w:space="0" w:color="auto"/>
            <w:bottom w:val="none" w:sz="0" w:space="0" w:color="auto"/>
            <w:right w:val="none" w:sz="0" w:space="0" w:color="auto"/>
          </w:divBdr>
        </w:div>
        <w:div w:id="1670517634">
          <w:marLeft w:val="0"/>
          <w:marRight w:val="0"/>
          <w:marTop w:val="30"/>
          <w:marBottom w:val="30"/>
          <w:divBdr>
            <w:top w:val="none" w:sz="0" w:space="0" w:color="auto"/>
            <w:left w:val="none" w:sz="0" w:space="0" w:color="auto"/>
            <w:bottom w:val="none" w:sz="0" w:space="0" w:color="auto"/>
            <w:right w:val="none" w:sz="0" w:space="0" w:color="auto"/>
          </w:divBdr>
        </w:div>
        <w:div w:id="1921712700">
          <w:marLeft w:val="0"/>
          <w:marRight w:val="0"/>
          <w:marTop w:val="30"/>
          <w:marBottom w:val="30"/>
          <w:divBdr>
            <w:top w:val="none" w:sz="0" w:space="0" w:color="auto"/>
            <w:left w:val="none" w:sz="0" w:space="0" w:color="auto"/>
            <w:bottom w:val="none" w:sz="0" w:space="0" w:color="auto"/>
            <w:right w:val="none" w:sz="0" w:space="0" w:color="auto"/>
          </w:divBdr>
        </w:div>
        <w:div w:id="1031078057">
          <w:marLeft w:val="0"/>
          <w:marRight w:val="0"/>
          <w:marTop w:val="30"/>
          <w:marBottom w:val="30"/>
          <w:divBdr>
            <w:top w:val="none" w:sz="0" w:space="0" w:color="auto"/>
            <w:left w:val="none" w:sz="0" w:space="0" w:color="auto"/>
            <w:bottom w:val="none" w:sz="0" w:space="0" w:color="auto"/>
            <w:right w:val="none" w:sz="0" w:space="0" w:color="auto"/>
          </w:divBdr>
        </w:div>
        <w:div w:id="1253781106">
          <w:marLeft w:val="0"/>
          <w:marRight w:val="0"/>
          <w:marTop w:val="30"/>
          <w:marBottom w:val="30"/>
          <w:divBdr>
            <w:top w:val="none" w:sz="0" w:space="0" w:color="auto"/>
            <w:left w:val="none" w:sz="0" w:space="0" w:color="auto"/>
            <w:bottom w:val="none" w:sz="0" w:space="0" w:color="auto"/>
            <w:right w:val="none" w:sz="0" w:space="0" w:color="auto"/>
          </w:divBdr>
        </w:div>
        <w:div w:id="1756197329">
          <w:marLeft w:val="0"/>
          <w:marRight w:val="0"/>
          <w:marTop w:val="30"/>
          <w:marBottom w:val="30"/>
          <w:divBdr>
            <w:top w:val="none" w:sz="0" w:space="0" w:color="auto"/>
            <w:left w:val="none" w:sz="0" w:space="0" w:color="auto"/>
            <w:bottom w:val="none" w:sz="0" w:space="0" w:color="auto"/>
            <w:right w:val="none" w:sz="0" w:space="0" w:color="auto"/>
          </w:divBdr>
        </w:div>
        <w:div w:id="171459953">
          <w:marLeft w:val="0"/>
          <w:marRight w:val="0"/>
          <w:marTop w:val="30"/>
          <w:marBottom w:val="30"/>
          <w:divBdr>
            <w:top w:val="none" w:sz="0" w:space="0" w:color="auto"/>
            <w:left w:val="none" w:sz="0" w:space="0" w:color="auto"/>
            <w:bottom w:val="none" w:sz="0" w:space="0" w:color="auto"/>
            <w:right w:val="none" w:sz="0" w:space="0" w:color="auto"/>
          </w:divBdr>
        </w:div>
        <w:div w:id="649560048">
          <w:marLeft w:val="0"/>
          <w:marRight w:val="0"/>
          <w:marTop w:val="30"/>
          <w:marBottom w:val="30"/>
          <w:divBdr>
            <w:top w:val="none" w:sz="0" w:space="0" w:color="auto"/>
            <w:left w:val="none" w:sz="0" w:space="0" w:color="auto"/>
            <w:bottom w:val="none" w:sz="0" w:space="0" w:color="auto"/>
            <w:right w:val="none" w:sz="0" w:space="0" w:color="auto"/>
          </w:divBdr>
        </w:div>
        <w:div w:id="1180118287">
          <w:marLeft w:val="0"/>
          <w:marRight w:val="0"/>
          <w:marTop w:val="30"/>
          <w:marBottom w:val="30"/>
          <w:divBdr>
            <w:top w:val="none" w:sz="0" w:space="0" w:color="auto"/>
            <w:left w:val="none" w:sz="0" w:space="0" w:color="auto"/>
            <w:bottom w:val="none" w:sz="0" w:space="0" w:color="auto"/>
            <w:right w:val="none" w:sz="0" w:space="0" w:color="auto"/>
          </w:divBdr>
        </w:div>
        <w:div w:id="794832759">
          <w:marLeft w:val="0"/>
          <w:marRight w:val="0"/>
          <w:marTop w:val="30"/>
          <w:marBottom w:val="30"/>
          <w:divBdr>
            <w:top w:val="none" w:sz="0" w:space="0" w:color="auto"/>
            <w:left w:val="none" w:sz="0" w:space="0" w:color="auto"/>
            <w:bottom w:val="none" w:sz="0" w:space="0" w:color="auto"/>
            <w:right w:val="none" w:sz="0" w:space="0" w:color="auto"/>
          </w:divBdr>
        </w:div>
        <w:div w:id="1890338313">
          <w:marLeft w:val="0"/>
          <w:marRight w:val="0"/>
          <w:marTop w:val="30"/>
          <w:marBottom w:val="30"/>
          <w:divBdr>
            <w:top w:val="none" w:sz="0" w:space="0" w:color="auto"/>
            <w:left w:val="none" w:sz="0" w:space="0" w:color="auto"/>
            <w:bottom w:val="none" w:sz="0" w:space="0" w:color="auto"/>
            <w:right w:val="none" w:sz="0" w:space="0" w:color="auto"/>
          </w:divBdr>
        </w:div>
        <w:div w:id="1821652405">
          <w:marLeft w:val="0"/>
          <w:marRight w:val="0"/>
          <w:marTop w:val="30"/>
          <w:marBottom w:val="30"/>
          <w:divBdr>
            <w:top w:val="none" w:sz="0" w:space="0" w:color="auto"/>
            <w:left w:val="none" w:sz="0" w:space="0" w:color="auto"/>
            <w:bottom w:val="none" w:sz="0" w:space="0" w:color="auto"/>
            <w:right w:val="none" w:sz="0" w:space="0" w:color="auto"/>
          </w:divBdr>
        </w:div>
        <w:div w:id="2044555818">
          <w:marLeft w:val="0"/>
          <w:marRight w:val="0"/>
          <w:marTop w:val="30"/>
          <w:marBottom w:val="30"/>
          <w:divBdr>
            <w:top w:val="none" w:sz="0" w:space="0" w:color="auto"/>
            <w:left w:val="none" w:sz="0" w:space="0" w:color="auto"/>
            <w:bottom w:val="none" w:sz="0" w:space="0" w:color="auto"/>
            <w:right w:val="none" w:sz="0" w:space="0" w:color="auto"/>
          </w:divBdr>
        </w:div>
        <w:div w:id="1914193280">
          <w:marLeft w:val="0"/>
          <w:marRight w:val="0"/>
          <w:marTop w:val="30"/>
          <w:marBottom w:val="30"/>
          <w:divBdr>
            <w:top w:val="none" w:sz="0" w:space="0" w:color="auto"/>
            <w:left w:val="none" w:sz="0" w:space="0" w:color="auto"/>
            <w:bottom w:val="none" w:sz="0" w:space="0" w:color="auto"/>
            <w:right w:val="none" w:sz="0" w:space="0" w:color="auto"/>
          </w:divBdr>
        </w:div>
        <w:div w:id="1321041669">
          <w:marLeft w:val="0"/>
          <w:marRight w:val="0"/>
          <w:marTop w:val="30"/>
          <w:marBottom w:val="30"/>
          <w:divBdr>
            <w:top w:val="none" w:sz="0" w:space="0" w:color="auto"/>
            <w:left w:val="none" w:sz="0" w:space="0" w:color="auto"/>
            <w:bottom w:val="none" w:sz="0" w:space="0" w:color="auto"/>
            <w:right w:val="none" w:sz="0" w:space="0" w:color="auto"/>
          </w:divBdr>
        </w:div>
        <w:div w:id="192234178">
          <w:marLeft w:val="0"/>
          <w:marRight w:val="0"/>
          <w:marTop w:val="30"/>
          <w:marBottom w:val="20"/>
          <w:divBdr>
            <w:top w:val="none" w:sz="0" w:space="0" w:color="auto"/>
            <w:left w:val="none" w:sz="0" w:space="0" w:color="auto"/>
            <w:bottom w:val="none" w:sz="0" w:space="0" w:color="auto"/>
            <w:right w:val="none" w:sz="0" w:space="0" w:color="auto"/>
          </w:divBdr>
        </w:div>
        <w:div w:id="776825955">
          <w:marLeft w:val="0"/>
          <w:marRight w:val="0"/>
          <w:marTop w:val="30"/>
          <w:marBottom w:val="20"/>
          <w:divBdr>
            <w:top w:val="none" w:sz="0" w:space="0" w:color="auto"/>
            <w:left w:val="none" w:sz="0" w:space="0" w:color="auto"/>
            <w:bottom w:val="none" w:sz="0" w:space="0" w:color="auto"/>
            <w:right w:val="none" w:sz="0" w:space="0" w:color="auto"/>
          </w:divBdr>
        </w:div>
        <w:div w:id="1289820708">
          <w:marLeft w:val="0"/>
          <w:marRight w:val="0"/>
          <w:marTop w:val="30"/>
          <w:marBottom w:val="20"/>
          <w:divBdr>
            <w:top w:val="none" w:sz="0" w:space="0" w:color="auto"/>
            <w:left w:val="none" w:sz="0" w:space="0" w:color="auto"/>
            <w:bottom w:val="none" w:sz="0" w:space="0" w:color="auto"/>
            <w:right w:val="none" w:sz="0" w:space="0" w:color="auto"/>
          </w:divBdr>
        </w:div>
        <w:div w:id="1210918294">
          <w:marLeft w:val="144"/>
          <w:marRight w:val="0"/>
          <w:marTop w:val="0"/>
          <w:marBottom w:val="101"/>
          <w:divBdr>
            <w:top w:val="none" w:sz="0" w:space="0" w:color="auto"/>
            <w:left w:val="none" w:sz="0" w:space="0" w:color="auto"/>
            <w:bottom w:val="none" w:sz="0" w:space="0" w:color="auto"/>
            <w:right w:val="none" w:sz="0" w:space="0" w:color="auto"/>
          </w:divBdr>
        </w:div>
        <w:div w:id="2005475987">
          <w:marLeft w:val="0"/>
          <w:marRight w:val="0"/>
          <w:marTop w:val="0"/>
          <w:marBottom w:val="101"/>
          <w:divBdr>
            <w:top w:val="none" w:sz="0" w:space="0" w:color="auto"/>
            <w:left w:val="none" w:sz="0" w:space="0" w:color="auto"/>
            <w:bottom w:val="none" w:sz="0" w:space="0" w:color="auto"/>
            <w:right w:val="none" w:sz="0" w:space="0" w:color="auto"/>
          </w:divBdr>
        </w:div>
        <w:div w:id="2115973930">
          <w:marLeft w:val="0"/>
          <w:marRight w:val="0"/>
          <w:marTop w:val="0"/>
          <w:marBottom w:val="101"/>
          <w:divBdr>
            <w:top w:val="none" w:sz="0" w:space="0" w:color="auto"/>
            <w:left w:val="none" w:sz="0" w:space="0" w:color="auto"/>
            <w:bottom w:val="none" w:sz="0" w:space="0" w:color="auto"/>
            <w:right w:val="none" w:sz="0" w:space="0" w:color="auto"/>
          </w:divBdr>
        </w:div>
        <w:div w:id="1573196353">
          <w:marLeft w:val="0"/>
          <w:marRight w:val="0"/>
          <w:marTop w:val="0"/>
          <w:marBottom w:val="101"/>
          <w:divBdr>
            <w:top w:val="none" w:sz="0" w:space="0" w:color="auto"/>
            <w:left w:val="none" w:sz="0" w:space="0" w:color="auto"/>
            <w:bottom w:val="none" w:sz="0" w:space="0" w:color="auto"/>
            <w:right w:val="none" w:sz="0" w:space="0" w:color="auto"/>
          </w:divBdr>
        </w:div>
        <w:div w:id="1200900751">
          <w:marLeft w:val="0"/>
          <w:marRight w:val="0"/>
          <w:marTop w:val="0"/>
          <w:marBottom w:val="101"/>
          <w:divBdr>
            <w:top w:val="none" w:sz="0" w:space="0" w:color="auto"/>
            <w:left w:val="none" w:sz="0" w:space="0" w:color="auto"/>
            <w:bottom w:val="none" w:sz="0" w:space="0" w:color="auto"/>
            <w:right w:val="none" w:sz="0" w:space="0" w:color="auto"/>
          </w:divBdr>
        </w:div>
        <w:div w:id="2085642724">
          <w:marLeft w:val="0"/>
          <w:marRight w:val="0"/>
          <w:marTop w:val="0"/>
          <w:marBottom w:val="101"/>
          <w:divBdr>
            <w:top w:val="none" w:sz="0" w:space="0" w:color="auto"/>
            <w:left w:val="none" w:sz="0" w:space="0" w:color="auto"/>
            <w:bottom w:val="none" w:sz="0" w:space="0" w:color="auto"/>
            <w:right w:val="none" w:sz="0" w:space="0" w:color="auto"/>
          </w:divBdr>
        </w:div>
        <w:div w:id="191304356">
          <w:marLeft w:val="0"/>
          <w:marRight w:val="0"/>
          <w:marTop w:val="0"/>
          <w:marBottom w:val="101"/>
          <w:divBdr>
            <w:top w:val="none" w:sz="0" w:space="0" w:color="auto"/>
            <w:left w:val="none" w:sz="0" w:space="0" w:color="auto"/>
            <w:bottom w:val="none" w:sz="0" w:space="0" w:color="auto"/>
            <w:right w:val="none" w:sz="0" w:space="0" w:color="auto"/>
          </w:divBdr>
        </w:div>
        <w:div w:id="678775637">
          <w:marLeft w:val="0"/>
          <w:marRight w:val="0"/>
          <w:marTop w:val="0"/>
          <w:marBottom w:val="101"/>
          <w:divBdr>
            <w:top w:val="none" w:sz="0" w:space="0" w:color="auto"/>
            <w:left w:val="none" w:sz="0" w:space="0" w:color="auto"/>
            <w:bottom w:val="none" w:sz="0" w:space="0" w:color="auto"/>
            <w:right w:val="none" w:sz="0" w:space="0" w:color="auto"/>
          </w:divBdr>
        </w:div>
      </w:divsChild>
    </w:div>
    <w:div w:id="1688368029">
      <w:bodyDiv w:val="1"/>
      <w:marLeft w:val="0"/>
      <w:marRight w:val="0"/>
      <w:marTop w:val="0"/>
      <w:marBottom w:val="0"/>
      <w:divBdr>
        <w:top w:val="none" w:sz="0" w:space="0" w:color="auto"/>
        <w:left w:val="none" w:sz="0" w:space="0" w:color="auto"/>
        <w:bottom w:val="none" w:sz="0" w:space="0" w:color="auto"/>
        <w:right w:val="none" w:sz="0" w:space="0" w:color="auto"/>
      </w:divBdr>
      <w:divsChild>
        <w:div w:id="1135291716">
          <w:marLeft w:val="0"/>
          <w:marRight w:val="0"/>
          <w:marTop w:val="0"/>
          <w:marBottom w:val="101"/>
          <w:divBdr>
            <w:top w:val="none" w:sz="0" w:space="0" w:color="auto"/>
            <w:left w:val="none" w:sz="0" w:space="0" w:color="auto"/>
            <w:bottom w:val="none" w:sz="0" w:space="0" w:color="auto"/>
            <w:right w:val="none" w:sz="0" w:space="0" w:color="auto"/>
          </w:divBdr>
        </w:div>
        <w:div w:id="305546264">
          <w:marLeft w:val="0"/>
          <w:marRight w:val="0"/>
          <w:marTop w:val="0"/>
          <w:marBottom w:val="80"/>
          <w:divBdr>
            <w:top w:val="none" w:sz="0" w:space="0" w:color="auto"/>
            <w:left w:val="none" w:sz="0" w:space="0" w:color="auto"/>
            <w:bottom w:val="none" w:sz="0" w:space="0" w:color="auto"/>
            <w:right w:val="none" w:sz="0" w:space="0" w:color="auto"/>
          </w:divBdr>
        </w:div>
        <w:div w:id="2032760490">
          <w:marLeft w:val="0"/>
          <w:marRight w:val="0"/>
          <w:marTop w:val="101"/>
          <w:marBottom w:val="80"/>
          <w:divBdr>
            <w:top w:val="none" w:sz="0" w:space="0" w:color="auto"/>
            <w:left w:val="none" w:sz="0" w:space="0" w:color="auto"/>
            <w:bottom w:val="none" w:sz="0" w:space="0" w:color="auto"/>
            <w:right w:val="none" w:sz="0" w:space="0" w:color="auto"/>
          </w:divBdr>
        </w:div>
        <w:div w:id="2022655435">
          <w:marLeft w:val="0"/>
          <w:marRight w:val="0"/>
          <w:marTop w:val="0"/>
          <w:marBottom w:val="80"/>
          <w:divBdr>
            <w:top w:val="none" w:sz="0" w:space="0" w:color="auto"/>
            <w:left w:val="none" w:sz="0" w:space="0" w:color="auto"/>
            <w:bottom w:val="none" w:sz="0" w:space="0" w:color="auto"/>
            <w:right w:val="none" w:sz="0" w:space="0" w:color="auto"/>
          </w:divBdr>
        </w:div>
        <w:div w:id="748431540">
          <w:marLeft w:val="0"/>
          <w:marRight w:val="0"/>
          <w:marTop w:val="0"/>
          <w:marBottom w:val="80"/>
          <w:divBdr>
            <w:top w:val="none" w:sz="0" w:space="0" w:color="auto"/>
            <w:left w:val="none" w:sz="0" w:space="0" w:color="auto"/>
            <w:bottom w:val="none" w:sz="0" w:space="0" w:color="auto"/>
            <w:right w:val="none" w:sz="0" w:space="0" w:color="auto"/>
          </w:divBdr>
        </w:div>
        <w:div w:id="191505118">
          <w:marLeft w:val="0"/>
          <w:marRight w:val="0"/>
          <w:marTop w:val="0"/>
          <w:marBottom w:val="80"/>
          <w:divBdr>
            <w:top w:val="none" w:sz="0" w:space="0" w:color="auto"/>
            <w:left w:val="none" w:sz="0" w:space="0" w:color="auto"/>
            <w:bottom w:val="none" w:sz="0" w:space="0" w:color="auto"/>
            <w:right w:val="none" w:sz="0" w:space="0" w:color="auto"/>
          </w:divBdr>
        </w:div>
        <w:div w:id="648100317">
          <w:marLeft w:val="0"/>
          <w:marRight w:val="0"/>
          <w:marTop w:val="101"/>
          <w:marBottom w:val="80"/>
          <w:divBdr>
            <w:top w:val="none" w:sz="0" w:space="0" w:color="auto"/>
            <w:left w:val="none" w:sz="0" w:space="0" w:color="auto"/>
            <w:bottom w:val="none" w:sz="0" w:space="0" w:color="auto"/>
            <w:right w:val="none" w:sz="0" w:space="0" w:color="auto"/>
          </w:divBdr>
        </w:div>
        <w:div w:id="1527912622">
          <w:marLeft w:val="0"/>
          <w:marRight w:val="0"/>
          <w:marTop w:val="0"/>
          <w:marBottom w:val="80"/>
          <w:divBdr>
            <w:top w:val="none" w:sz="0" w:space="0" w:color="auto"/>
            <w:left w:val="none" w:sz="0" w:space="0" w:color="auto"/>
            <w:bottom w:val="none" w:sz="0" w:space="0" w:color="auto"/>
            <w:right w:val="none" w:sz="0" w:space="0" w:color="auto"/>
          </w:divBdr>
        </w:div>
        <w:div w:id="1727341070">
          <w:marLeft w:val="0"/>
          <w:marRight w:val="0"/>
          <w:marTop w:val="0"/>
          <w:marBottom w:val="80"/>
          <w:divBdr>
            <w:top w:val="none" w:sz="0" w:space="0" w:color="auto"/>
            <w:left w:val="none" w:sz="0" w:space="0" w:color="auto"/>
            <w:bottom w:val="none" w:sz="0" w:space="0" w:color="auto"/>
            <w:right w:val="none" w:sz="0" w:space="0" w:color="auto"/>
          </w:divBdr>
        </w:div>
        <w:div w:id="22443035">
          <w:marLeft w:val="0"/>
          <w:marRight w:val="0"/>
          <w:marTop w:val="0"/>
          <w:marBottom w:val="80"/>
          <w:divBdr>
            <w:top w:val="none" w:sz="0" w:space="0" w:color="auto"/>
            <w:left w:val="none" w:sz="0" w:space="0" w:color="auto"/>
            <w:bottom w:val="none" w:sz="0" w:space="0" w:color="auto"/>
            <w:right w:val="none" w:sz="0" w:space="0" w:color="auto"/>
          </w:divBdr>
        </w:div>
        <w:div w:id="1631134804">
          <w:marLeft w:val="0"/>
          <w:marRight w:val="0"/>
          <w:marTop w:val="0"/>
          <w:marBottom w:val="80"/>
          <w:divBdr>
            <w:top w:val="none" w:sz="0" w:space="0" w:color="auto"/>
            <w:left w:val="none" w:sz="0" w:space="0" w:color="auto"/>
            <w:bottom w:val="none" w:sz="0" w:space="0" w:color="auto"/>
            <w:right w:val="none" w:sz="0" w:space="0" w:color="auto"/>
          </w:divBdr>
        </w:div>
        <w:div w:id="1253971361">
          <w:marLeft w:val="0"/>
          <w:marRight w:val="0"/>
          <w:marTop w:val="0"/>
          <w:marBottom w:val="80"/>
          <w:divBdr>
            <w:top w:val="none" w:sz="0" w:space="0" w:color="auto"/>
            <w:left w:val="none" w:sz="0" w:space="0" w:color="auto"/>
            <w:bottom w:val="none" w:sz="0" w:space="0" w:color="auto"/>
            <w:right w:val="none" w:sz="0" w:space="0" w:color="auto"/>
          </w:divBdr>
        </w:div>
        <w:div w:id="1471704794">
          <w:marLeft w:val="0"/>
          <w:marRight w:val="0"/>
          <w:marTop w:val="0"/>
          <w:marBottom w:val="60"/>
          <w:divBdr>
            <w:top w:val="none" w:sz="0" w:space="0" w:color="auto"/>
            <w:left w:val="none" w:sz="0" w:space="0" w:color="auto"/>
            <w:bottom w:val="none" w:sz="0" w:space="0" w:color="auto"/>
            <w:right w:val="none" w:sz="0" w:space="0" w:color="auto"/>
          </w:divBdr>
        </w:div>
        <w:div w:id="1112632320">
          <w:marLeft w:val="0"/>
          <w:marRight w:val="0"/>
          <w:marTop w:val="0"/>
          <w:marBottom w:val="60"/>
          <w:divBdr>
            <w:top w:val="none" w:sz="0" w:space="0" w:color="auto"/>
            <w:left w:val="none" w:sz="0" w:space="0" w:color="auto"/>
            <w:bottom w:val="none" w:sz="0" w:space="0" w:color="auto"/>
            <w:right w:val="none" w:sz="0" w:space="0" w:color="auto"/>
          </w:divBdr>
        </w:div>
        <w:div w:id="1604340714">
          <w:marLeft w:val="0"/>
          <w:marRight w:val="0"/>
          <w:marTop w:val="0"/>
          <w:marBottom w:val="60"/>
          <w:divBdr>
            <w:top w:val="none" w:sz="0" w:space="0" w:color="auto"/>
            <w:left w:val="none" w:sz="0" w:space="0" w:color="auto"/>
            <w:bottom w:val="none" w:sz="0" w:space="0" w:color="auto"/>
            <w:right w:val="none" w:sz="0" w:space="0" w:color="auto"/>
          </w:divBdr>
        </w:div>
        <w:div w:id="2021932081">
          <w:marLeft w:val="0"/>
          <w:marRight w:val="0"/>
          <w:marTop w:val="0"/>
          <w:marBottom w:val="60"/>
          <w:divBdr>
            <w:top w:val="none" w:sz="0" w:space="0" w:color="auto"/>
            <w:left w:val="none" w:sz="0" w:space="0" w:color="auto"/>
            <w:bottom w:val="none" w:sz="0" w:space="0" w:color="auto"/>
            <w:right w:val="none" w:sz="0" w:space="0" w:color="auto"/>
          </w:divBdr>
        </w:div>
        <w:div w:id="894316096">
          <w:marLeft w:val="0"/>
          <w:marRight w:val="0"/>
          <w:marTop w:val="0"/>
          <w:marBottom w:val="60"/>
          <w:divBdr>
            <w:top w:val="none" w:sz="0" w:space="0" w:color="auto"/>
            <w:left w:val="none" w:sz="0" w:space="0" w:color="auto"/>
            <w:bottom w:val="none" w:sz="0" w:space="0" w:color="auto"/>
            <w:right w:val="none" w:sz="0" w:space="0" w:color="auto"/>
          </w:divBdr>
        </w:div>
        <w:div w:id="1860461489">
          <w:marLeft w:val="0"/>
          <w:marRight w:val="0"/>
          <w:marTop w:val="0"/>
          <w:marBottom w:val="60"/>
          <w:divBdr>
            <w:top w:val="none" w:sz="0" w:space="0" w:color="auto"/>
            <w:left w:val="none" w:sz="0" w:space="0" w:color="auto"/>
            <w:bottom w:val="none" w:sz="0" w:space="0" w:color="auto"/>
            <w:right w:val="none" w:sz="0" w:space="0" w:color="auto"/>
          </w:divBdr>
        </w:div>
        <w:div w:id="773785145">
          <w:marLeft w:val="0"/>
          <w:marRight w:val="0"/>
          <w:marTop w:val="0"/>
          <w:marBottom w:val="60"/>
          <w:divBdr>
            <w:top w:val="none" w:sz="0" w:space="0" w:color="auto"/>
            <w:left w:val="none" w:sz="0" w:space="0" w:color="auto"/>
            <w:bottom w:val="none" w:sz="0" w:space="0" w:color="auto"/>
            <w:right w:val="none" w:sz="0" w:space="0" w:color="auto"/>
          </w:divBdr>
        </w:div>
        <w:div w:id="1357004391">
          <w:marLeft w:val="0"/>
          <w:marRight w:val="0"/>
          <w:marTop w:val="0"/>
          <w:marBottom w:val="60"/>
          <w:divBdr>
            <w:top w:val="none" w:sz="0" w:space="0" w:color="auto"/>
            <w:left w:val="none" w:sz="0" w:space="0" w:color="auto"/>
            <w:bottom w:val="none" w:sz="0" w:space="0" w:color="auto"/>
            <w:right w:val="none" w:sz="0" w:space="0" w:color="auto"/>
          </w:divBdr>
        </w:div>
        <w:div w:id="469131871">
          <w:marLeft w:val="0"/>
          <w:marRight w:val="0"/>
          <w:marTop w:val="0"/>
          <w:marBottom w:val="101"/>
          <w:divBdr>
            <w:top w:val="none" w:sz="0" w:space="0" w:color="auto"/>
            <w:left w:val="none" w:sz="0" w:space="0" w:color="auto"/>
            <w:bottom w:val="none" w:sz="0" w:space="0" w:color="auto"/>
            <w:right w:val="none" w:sz="0" w:space="0" w:color="auto"/>
          </w:divBdr>
        </w:div>
        <w:div w:id="1919362964">
          <w:marLeft w:val="0"/>
          <w:marRight w:val="0"/>
          <w:marTop w:val="0"/>
          <w:marBottom w:val="101"/>
          <w:divBdr>
            <w:top w:val="none" w:sz="0" w:space="0" w:color="auto"/>
            <w:left w:val="none" w:sz="0" w:space="0" w:color="auto"/>
            <w:bottom w:val="none" w:sz="0" w:space="0" w:color="auto"/>
            <w:right w:val="none" w:sz="0" w:space="0" w:color="auto"/>
          </w:divBdr>
        </w:div>
        <w:div w:id="1604803889">
          <w:marLeft w:val="0"/>
          <w:marRight w:val="0"/>
          <w:marTop w:val="0"/>
          <w:marBottom w:val="101"/>
          <w:divBdr>
            <w:top w:val="none" w:sz="0" w:space="0" w:color="auto"/>
            <w:left w:val="none" w:sz="0" w:space="0" w:color="auto"/>
            <w:bottom w:val="none" w:sz="0" w:space="0" w:color="auto"/>
            <w:right w:val="none" w:sz="0" w:space="0" w:color="auto"/>
          </w:divBdr>
        </w:div>
        <w:div w:id="1428772369">
          <w:marLeft w:val="0"/>
          <w:marRight w:val="0"/>
          <w:marTop w:val="0"/>
          <w:marBottom w:val="101"/>
          <w:divBdr>
            <w:top w:val="none" w:sz="0" w:space="0" w:color="auto"/>
            <w:left w:val="none" w:sz="0" w:space="0" w:color="auto"/>
            <w:bottom w:val="none" w:sz="0" w:space="0" w:color="auto"/>
            <w:right w:val="none" w:sz="0" w:space="0" w:color="auto"/>
          </w:divBdr>
        </w:div>
        <w:div w:id="1858620606">
          <w:marLeft w:val="0"/>
          <w:marRight w:val="0"/>
          <w:marTop w:val="0"/>
          <w:marBottom w:val="86"/>
          <w:divBdr>
            <w:top w:val="none" w:sz="0" w:space="0" w:color="auto"/>
            <w:left w:val="none" w:sz="0" w:space="0" w:color="auto"/>
            <w:bottom w:val="none" w:sz="0" w:space="0" w:color="auto"/>
            <w:right w:val="none" w:sz="0" w:space="0" w:color="auto"/>
          </w:divBdr>
        </w:div>
        <w:div w:id="1007488831">
          <w:marLeft w:val="0"/>
          <w:marRight w:val="0"/>
          <w:marTop w:val="0"/>
          <w:marBottom w:val="86"/>
          <w:divBdr>
            <w:top w:val="none" w:sz="0" w:space="0" w:color="auto"/>
            <w:left w:val="none" w:sz="0" w:space="0" w:color="auto"/>
            <w:bottom w:val="none" w:sz="0" w:space="0" w:color="auto"/>
            <w:right w:val="none" w:sz="0" w:space="0" w:color="auto"/>
          </w:divBdr>
        </w:div>
        <w:div w:id="1682660775">
          <w:marLeft w:val="0"/>
          <w:marRight w:val="0"/>
          <w:marTop w:val="0"/>
          <w:marBottom w:val="86"/>
          <w:divBdr>
            <w:top w:val="none" w:sz="0" w:space="0" w:color="auto"/>
            <w:left w:val="none" w:sz="0" w:space="0" w:color="auto"/>
            <w:bottom w:val="none" w:sz="0" w:space="0" w:color="auto"/>
            <w:right w:val="none" w:sz="0" w:space="0" w:color="auto"/>
          </w:divBdr>
        </w:div>
        <w:div w:id="1890997494">
          <w:marLeft w:val="0"/>
          <w:marRight w:val="0"/>
          <w:marTop w:val="0"/>
          <w:marBottom w:val="86"/>
          <w:divBdr>
            <w:top w:val="none" w:sz="0" w:space="0" w:color="auto"/>
            <w:left w:val="none" w:sz="0" w:space="0" w:color="auto"/>
            <w:bottom w:val="none" w:sz="0" w:space="0" w:color="auto"/>
            <w:right w:val="none" w:sz="0" w:space="0" w:color="auto"/>
          </w:divBdr>
        </w:div>
        <w:div w:id="188298498">
          <w:marLeft w:val="720"/>
          <w:marRight w:val="0"/>
          <w:marTop w:val="0"/>
          <w:marBottom w:val="101"/>
          <w:divBdr>
            <w:top w:val="none" w:sz="0" w:space="0" w:color="auto"/>
            <w:left w:val="none" w:sz="0" w:space="0" w:color="auto"/>
            <w:bottom w:val="none" w:sz="0" w:space="0" w:color="auto"/>
            <w:right w:val="none" w:sz="0" w:space="0" w:color="auto"/>
          </w:divBdr>
        </w:div>
        <w:div w:id="915473926">
          <w:marLeft w:val="720"/>
          <w:marRight w:val="0"/>
          <w:marTop w:val="0"/>
          <w:marBottom w:val="101"/>
          <w:divBdr>
            <w:top w:val="none" w:sz="0" w:space="0" w:color="auto"/>
            <w:left w:val="none" w:sz="0" w:space="0" w:color="auto"/>
            <w:bottom w:val="none" w:sz="0" w:space="0" w:color="auto"/>
            <w:right w:val="none" w:sz="0" w:space="0" w:color="auto"/>
          </w:divBdr>
        </w:div>
        <w:div w:id="648364580">
          <w:marLeft w:val="720"/>
          <w:marRight w:val="0"/>
          <w:marTop w:val="0"/>
          <w:marBottom w:val="101"/>
          <w:divBdr>
            <w:top w:val="none" w:sz="0" w:space="0" w:color="auto"/>
            <w:left w:val="none" w:sz="0" w:space="0" w:color="auto"/>
            <w:bottom w:val="none" w:sz="0" w:space="0" w:color="auto"/>
            <w:right w:val="none" w:sz="0" w:space="0" w:color="auto"/>
          </w:divBdr>
        </w:div>
        <w:div w:id="190537399">
          <w:marLeft w:val="720"/>
          <w:marRight w:val="0"/>
          <w:marTop w:val="0"/>
          <w:marBottom w:val="101"/>
          <w:divBdr>
            <w:top w:val="none" w:sz="0" w:space="0" w:color="auto"/>
            <w:left w:val="none" w:sz="0" w:space="0" w:color="auto"/>
            <w:bottom w:val="none" w:sz="0" w:space="0" w:color="auto"/>
            <w:right w:val="none" w:sz="0" w:space="0" w:color="auto"/>
          </w:divBdr>
        </w:div>
        <w:div w:id="1221752252">
          <w:marLeft w:val="720"/>
          <w:marRight w:val="0"/>
          <w:marTop w:val="0"/>
          <w:marBottom w:val="101"/>
          <w:divBdr>
            <w:top w:val="none" w:sz="0" w:space="0" w:color="auto"/>
            <w:left w:val="none" w:sz="0" w:space="0" w:color="auto"/>
            <w:bottom w:val="none" w:sz="0" w:space="0" w:color="auto"/>
            <w:right w:val="none" w:sz="0" w:space="0" w:color="auto"/>
          </w:divBdr>
        </w:div>
        <w:div w:id="1331134145">
          <w:marLeft w:val="720"/>
          <w:marRight w:val="0"/>
          <w:marTop w:val="0"/>
          <w:marBottom w:val="60"/>
          <w:divBdr>
            <w:top w:val="none" w:sz="0" w:space="0" w:color="auto"/>
            <w:left w:val="none" w:sz="0" w:space="0" w:color="auto"/>
            <w:bottom w:val="none" w:sz="0" w:space="0" w:color="auto"/>
            <w:right w:val="none" w:sz="0" w:space="0" w:color="auto"/>
          </w:divBdr>
        </w:div>
        <w:div w:id="1341201300">
          <w:marLeft w:val="720"/>
          <w:marRight w:val="0"/>
          <w:marTop w:val="0"/>
          <w:marBottom w:val="60"/>
          <w:divBdr>
            <w:top w:val="none" w:sz="0" w:space="0" w:color="auto"/>
            <w:left w:val="none" w:sz="0" w:space="0" w:color="auto"/>
            <w:bottom w:val="none" w:sz="0" w:space="0" w:color="auto"/>
            <w:right w:val="none" w:sz="0" w:space="0" w:color="auto"/>
          </w:divBdr>
        </w:div>
        <w:div w:id="493956452">
          <w:marLeft w:val="720"/>
          <w:marRight w:val="0"/>
          <w:marTop w:val="0"/>
          <w:marBottom w:val="60"/>
          <w:divBdr>
            <w:top w:val="none" w:sz="0" w:space="0" w:color="auto"/>
            <w:left w:val="none" w:sz="0" w:space="0" w:color="auto"/>
            <w:bottom w:val="none" w:sz="0" w:space="0" w:color="auto"/>
            <w:right w:val="none" w:sz="0" w:space="0" w:color="auto"/>
          </w:divBdr>
        </w:div>
        <w:div w:id="1642032126">
          <w:marLeft w:val="720"/>
          <w:marRight w:val="0"/>
          <w:marTop w:val="0"/>
          <w:marBottom w:val="60"/>
          <w:divBdr>
            <w:top w:val="none" w:sz="0" w:space="0" w:color="auto"/>
            <w:left w:val="none" w:sz="0" w:space="0" w:color="auto"/>
            <w:bottom w:val="none" w:sz="0" w:space="0" w:color="auto"/>
            <w:right w:val="none" w:sz="0" w:space="0" w:color="auto"/>
          </w:divBdr>
        </w:div>
        <w:div w:id="490482870">
          <w:marLeft w:val="720"/>
          <w:marRight w:val="0"/>
          <w:marTop w:val="0"/>
          <w:marBottom w:val="60"/>
          <w:divBdr>
            <w:top w:val="none" w:sz="0" w:space="0" w:color="auto"/>
            <w:left w:val="none" w:sz="0" w:space="0" w:color="auto"/>
            <w:bottom w:val="none" w:sz="0" w:space="0" w:color="auto"/>
            <w:right w:val="none" w:sz="0" w:space="0" w:color="auto"/>
          </w:divBdr>
        </w:div>
        <w:div w:id="1374114096">
          <w:marLeft w:val="720"/>
          <w:marRight w:val="0"/>
          <w:marTop w:val="0"/>
          <w:marBottom w:val="60"/>
          <w:divBdr>
            <w:top w:val="none" w:sz="0" w:space="0" w:color="auto"/>
            <w:left w:val="none" w:sz="0" w:space="0" w:color="auto"/>
            <w:bottom w:val="none" w:sz="0" w:space="0" w:color="auto"/>
            <w:right w:val="none" w:sz="0" w:space="0" w:color="auto"/>
          </w:divBdr>
        </w:div>
        <w:div w:id="1005592955">
          <w:marLeft w:val="720"/>
          <w:marRight w:val="0"/>
          <w:marTop w:val="0"/>
          <w:marBottom w:val="60"/>
          <w:divBdr>
            <w:top w:val="none" w:sz="0" w:space="0" w:color="auto"/>
            <w:left w:val="none" w:sz="0" w:space="0" w:color="auto"/>
            <w:bottom w:val="none" w:sz="0" w:space="0" w:color="auto"/>
            <w:right w:val="none" w:sz="0" w:space="0" w:color="auto"/>
          </w:divBdr>
        </w:div>
        <w:div w:id="1834560643">
          <w:marLeft w:val="720"/>
          <w:marRight w:val="0"/>
          <w:marTop w:val="0"/>
          <w:marBottom w:val="60"/>
          <w:divBdr>
            <w:top w:val="none" w:sz="0" w:space="0" w:color="auto"/>
            <w:left w:val="none" w:sz="0" w:space="0" w:color="auto"/>
            <w:bottom w:val="none" w:sz="0" w:space="0" w:color="auto"/>
            <w:right w:val="none" w:sz="0" w:space="0" w:color="auto"/>
          </w:divBdr>
        </w:div>
        <w:div w:id="593708707">
          <w:marLeft w:val="1152"/>
          <w:marRight w:val="0"/>
          <w:marTop w:val="0"/>
          <w:marBottom w:val="60"/>
          <w:divBdr>
            <w:top w:val="none" w:sz="0" w:space="0" w:color="auto"/>
            <w:left w:val="none" w:sz="0" w:space="0" w:color="auto"/>
            <w:bottom w:val="none" w:sz="0" w:space="0" w:color="auto"/>
            <w:right w:val="none" w:sz="0" w:space="0" w:color="auto"/>
          </w:divBdr>
        </w:div>
        <w:div w:id="2064986279">
          <w:marLeft w:val="1152"/>
          <w:marRight w:val="0"/>
          <w:marTop w:val="0"/>
          <w:marBottom w:val="60"/>
          <w:divBdr>
            <w:top w:val="none" w:sz="0" w:space="0" w:color="auto"/>
            <w:left w:val="none" w:sz="0" w:space="0" w:color="auto"/>
            <w:bottom w:val="none" w:sz="0" w:space="0" w:color="auto"/>
            <w:right w:val="none" w:sz="0" w:space="0" w:color="auto"/>
          </w:divBdr>
        </w:div>
        <w:div w:id="321390596">
          <w:marLeft w:val="1152"/>
          <w:marRight w:val="0"/>
          <w:marTop w:val="0"/>
          <w:marBottom w:val="60"/>
          <w:divBdr>
            <w:top w:val="none" w:sz="0" w:space="0" w:color="auto"/>
            <w:left w:val="none" w:sz="0" w:space="0" w:color="auto"/>
            <w:bottom w:val="none" w:sz="0" w:space="0" w:color="auto"/>
            <w:right w:val="none" w:sz="0" w:space="0" w:color="auto"/>
          </w:divBdr>
        </w:div>
        <w:div w:id="2054303881">
          <w:marLeft w:val="1152"/>
          <w:marRight w:val="0"/>
          <w:marTop w:val="0"/>
          <w:marBottom w:val="60"/>
          <w:divBdr>
            <w:top w:val="none" w:sz="0" w:space="0" w:color="auto"/>
            <w:left w:val="none" w:sz="0" w:space="0" w:color="auto"/>
            <w:bottom w:val="none" w:sz="0" w:space="0" w:color="auto"/>
            <w:right w:val="none" w:sz="0" w:space="0" w:color="auto"/>
          </w:divBdr>
        </w:div>
        <w:div w:id="472262169">
          <w:marLeft w:val="1152"/>
          <w:marRight w:val="0"/>
          <w:marTop w:val="0"/>
          <w:marBottom w:val="101"/>
          <w:divBdr>
            <w:top w:val="none" w:sz="0" w:space="0" w:color="auto"/>
            <w:left w:val="none" w:sz="0" w:space="0" w:color="auto"/>
            <w:bottom w:val="none" w:sz="0" w:space="0" w:color="auto"/>
            <w:right w:val="none" w:sz="0" w:space="0" w:color="auto"/>
          </w:divBdr>
        </w:div>
        <w:div w:id="287586414">
          <w:marLeft w:val="1152"/>
          <w:marRight w:val="0"/>
          <w:marTop w:val="0"/>
          <w:marBottom w:val="101"/>
          <w:divBdr>
            <w:top w:val="none" w:sz="0" w:space="0" w:color="auto"/>
            <w:left w:val="none" w:sz="0" w:space="0" w:color="auto"/>
            <w:bottom w:val="none" w:sz="0" w:space="0" w:color="auto"/>
            <w:right w:val="none" w:sz="0" w:space="0" w:color="auto"/>
          </w:divBdr>
        </w:div>
        <w:div w:id="1581133709">
          <w:marLeft w:val="1152"/>
          <w:marRight w:val="0"/>
          <w:marTop w:val="0"/>
          <w:marBottom w:val="101"/>
          <w:divBdr>
            <w:top w:val="none" w:sz="0" w:space="0" w:color="auto"/>
            <w:left w:val="none" w:sz="0" w:space="0" w:color="auto"/>
            <w:bottom w:val="none" w:sz="0" w:space="0" w:color="auto"/>
            <w:right w:val="none" w:sz="0" w:space="0" w:color="auto"/>
          </w:divBdr>
        </w:div>
        <w:div w:id="1131828427">
          <w:marLeft w:val="720"/>
          <w:marRight w:val="0"/>
          <w:marTop w:val="0"/>
          <w:marBottom w:val="101"/>
          <w:divBdr>
            <w:top w:val="none" w:sz="0" w:space="0" w:color="auto"/>
            <w:left w:val="none" w:sz="0" w:space="0" w:color="auto"/>
            <w:bottom w:val="none" w:sz="0" w:space="0" w:color="auto"/>
            <w:right w:val="none" w:sz="0" w:space="0" w:color="auto"/>
          </w:divBdr>
        </w:div>
        <w:div w:id="463473416">
          <w:marLeft w:val="1152"/>
          <w:marRight w:val="0"/>
          <w:marTop w:val="0"/>
          <w:marBottom w:val="101"/>
          <w:divBdr>
            <w:top w:val="none" w:sz="0" w:space="0" w:color="auto"/>
            <w:left w:val="none" w:sz="0" w:space="0" w:color="auto"/>
            <w:bottom w:val="none" w:sz="0" w:space="0" w:color="auto"/>
            <w:right w:val="none" w:sz="0" w:space="0" w:color="auto"/>
          </w:divBdr>
        </w:div>
        <w:div w:id="1147547890">
          <w:marLeft w:val="1152"/>
          <w:marRight w:val="0"/>
          <w:marTop w:val="0"/>
          <w:marBottom w:val="101"/>
          <w:divBdr>
            <w:top w:val="none" w:sz="0" w:space="0" w:color="auto"/>
            <w:left w:val="none" w:sz="0" w:space="0" w:color="auto"/>
            <w:bottom w:val="none" w:sz="0" w:space="0" w:color="auto"/>
            <w:right w:val="none" w:sz="0" w:space="0" w:color="auto"/>
          </w:divBdr>
        </w:div>
        <w:div w:id="939336487">
          <w:marLeft w:val="1152"/>
          <w:marRight w:val="0"/>
          <w:marTop w:val="0"/>
          <w:marBottom w:val="101"/>
          <w:divBdr>
            <w:top w:val="none" w:sz="0" w:space="0" w:color="auto"/>
            <w:left w:val="none" w:sz="0" w:space="0" w:color="auto"/>
            <w:bottom w:val="none" w:sz="0" w:space="0" w:color="auto"/>
            <w:right w:val="none" w:sz="0" w:space="0" w:color="auto"/>
          </w:divBdr>
        </w:div>
        <w:div w:id="279729122">
          <w:marLeft w:val="1152"/>
          <w:marRight w:val="0"/>
          <w:marTop w:val="0"/>
          <w:marBottom w:val="101"/>
          <w:divBdr>
            <w:top w:val="none" w:sz="0" w:space="0" w:color="auto"/>
            <w:left w:val="none" w:sz="0" w:space="0" w:color="auto"/>
            <w:bottom w:val="none" w:sz="0" w:space="0" w:color="auto"/>
            <w:right w:val="none" w:sz="0" w:space="0" w:color="auto"/>
          </w:divBdr>
        </w:div>
        <w:div w:id="428042504">
          <w:marLeft w:val="720"/>
          <w:marRight w:val="0"/>
          <w:marTop w:val="0"/>
          <w:marBottom w:val="101"/>
          <w:divBdr>
            <w:top w:val="none" w:sz="0" w:space="0" w:color="auto"/>
            <w:left w:val="none" w:sz="0" w:space="0" w:color="auto"/>
            <w:bottom w:val="none" w:sz="0" w:space="0" w:color="auto"/>
            <w:right w:val="none" w:sz="0" w:space="0" w:color="auto"/>
          </w:divBdr>
        </w:div>
        <w:div w:id="2091147931">
          <w:marLeft w:val="720"/>
          <w:marRight w:val="0"/>
          <w:marTop w:val="0"/>
          <w:marBottom w:val="101"/>
          <w:divBdr>
            <w:top w:val="none" w:sz="0" w:space="0" w:color="auto"/>
            <w:left w:val="none" w:sz="0" w:space="0" w:color="auto"/>
            <w:bottom w:val="none" w:sz="0" w:space="0" w:color="auto"/>
            <w:right w:val="none" w:sz="0" w:space="0" w:color="auto"/>
          </w:divBdr>
        </w:div>
        <w:div w:id="2075422079">
          <w:marLeft w:val="720"/>
          <w:marRight w:val="0"/>
          <w:marTop w:val="0"/>
          <w:marBottom w:val="101"/>
          <w:divBdr>
            <w:top w:val="none" w:sz="0" w:space="0" w:color="auto"/>
            <w:left w:val="none" w:sz="0" w:space="0" w:color="auto"/>
            <w:bottom w:val="none" w:sz="0" w:space="0" w:color="auto"/>
            <w:right w:val="none" w:sz="0" w:space="0" w:color="auto"/>
          </w:divBdr>
        </w:div>
        <w:div w:id="1380129957">
          <w:marLeft w:val="0"/>
          <w:marRight w:val="0"/>
          <w:marTop w:val="0"/>
          <w:marBottom w:val="101"/>
          <w:divBdr>
            <w:top w:val="none" w:sz="0" w:space="0" w:color="auto"/>
            <w:left w:val="none" w:sz="0" w:space="0" w:color="auto"/>
            <w:bottom w:val="none" w:sz="0" w:space="0" w:color="auto"/>
            <w:right w:val="none" w:sz="0" w:space="0" w:color="auto"/>
          </w:divBdr>
        </w:div>
        <w:div w:id="1827932322">
          <w:marLeft w:val="0"/>
          <w:marRight w:val="0"/>
          <w:marTop w:val="0"/>
          <w:marBottom w:val="60"/>
          <w:divBdr>
            <w:top w:val="none" w:sz="0" w:space="0" w:color="auto"/>
            <w:left w:val="none" w:sz="0" w:space="0" w:color="auto"/>
            <w:bottom w:val="none" w:sz="0" w:space="0" w:color="auto"/>
            <w:right w:val="none" w:sz="0" w:space="0" w:color="auto"/>
          </w:divBdr>
        </w:div>
        <w:div w:id="668288917">
          <w:marLeft w:val="0"/>
          <w:marRight w:val="0"/>
          <w:marTop w:val="0"/>
          <w:marBottom w:val="60"/>
          <w:divBdr>
            <w:top w:val="none" w:sz="0" w:space="0" w:color="auto"/>
            <w:left w:val="none" w:sz="0" w:space="0" w:color="auto"/>
            <w:bottom w:val="none" w:sz="0" w:space="0" w:color="auto"/>
            <w:right w:val="none" w:sz="0" w:space="0" w:color="auto"/>
          </w:divBdr>
        </w:div>
        <w:div w:id="974338720">
          <w:marLeft w:val="0"/>
          <w:marRight w:val="0"/>
          <w:marTop w:val="0"/>
          <w:marBottom w:val="60"/>
          <w:divBdr>
            <w:top w:val="none" w:sz="0" w:space="0" w:color="auto"/>
            <w:left w:val="none" w:sz="0" w:space="0" w:color="auto"/>
            <w:bottom w:val="none" w:sz="0" w:space="0" w:color="auto"/>
            <w:right w:val="none" w:sz="0" w:space="0" w:color="auto"/>
          </w:divBdr>
        </w:div>
        <w:div w:id="557479568">
          <w:marLeft w:val="0"/>
          <w:marRight w:val="0"/>
          <w:marTop w:val="0"/>
          <w:marBottom w:val="60"/>
          <w:divBdr>
            <w:top w:val="none" w:sz="0" w:space="0" w:color="auto"/>
            <w:left w:val="none" w:sz="0" w:space="0" w:color="auto"/>
            <w:bottom w:val="none" w:sz="0" w:space="0" w:color="auto"/>
            <w:right w:val="none" w:sz="0" w:space="0" w:color="auto"/>
          </w:divBdr>
        </w:div>
        <w:div w:id="230193372">
          <w:marLeft w:val="0"/>
          <w:marRight w:val="0"/>
          <w:marTop w:val="0"/>
          <w:marBottom w:val="60"/>
          <w:divBdr>
            <w:top w:val="none" w:sz="0" w:space="0" w:color="auto"/>
            <w:left w:val="none" w:sz="0" w:space="0" w:color="auto"/>
            <w:bottom w:val="none" w:sz="0" w:space="0" w:color="auto"/>
            <w:right w:val="none" w:sz="0" w:space="0" w:color="auto"/>
          </w:divBdr>
        </w:div>
        <w:div w:id="874931339">
          <w:marLeft w:val="0"/>
          <w:marRight w:val="0"/>
          <w:marTop w:val="0"/>
          <w:marBottom w:val="60"/>
          <w:divBdr>
            <w:top w:val="none" w:sz="0" w:space="0" w:color="auto"/>
            <w:left w:val="none" w:sz="0" w:space="0" w:color="auto"/>
            <w:bottom w:val="none" w:sz="0" w:space="0" w:color="auto"/>
            <w:right w:val="none" w:sz="0" w:space="0" w:color="auto"/>
          </w:divBdr>
        </w:div>
        <w:div w:id="1487160596">
          <w:marLeft w:val="0"/>
          <w:marRight w:val="0"/>
          <w:marTop w:val="0"/>
          <w:marBottom w:val="60"/>
          <w:divBdr>
            <w:top w:val="none" w:sz="0" w:space="0" w:color="auto"/>
            <w:left w:val="none" w:sz="0" w:space="0" w:color="auto"/>
            <w:bottom w:val="none" w:sz="0" w:space="0" w:color="auto"/>
            <w:right w:val="none" w:sz="0" w:space="0" w:color="auto"/>
          </w:divBdr>
        </w:div>
        <w:div w:id="722366352">
          <w:marLeft w:val="0"/>
          <w:marRight w:val="0"/>
          <w:marTop w:val="0"/>
          <w:marBottom w:val="60"/>
          <w:divBdr>
            <w:top w:val="none" w:sz="0" w:space="0" w:color="auto"/>
            <w:left w:val="none" w:sz="0" w:space="0" w:color="auto"/>
            <w:bottom w:val="none" w:sz="0" w:space="0" w:color="auto"/>
            <w:right w:val="none" w:sz="0" w:space="0" w:color="auto"/>
          </w:divBdr>
        </w:div>
        <w:div w:id="587008071">
          <w:marLeft w:val="0"/>
          <w:marRight w:val="0"/>
          <w:marTop w:val="0"/>
          <w:marBottom w:val="60"/>
          <w:divBdr>
            <w:top w:val="none" w:sz="0" w:space="0" w:color="auto"/>
            <w:left w:val="none" w:sz="0" w:space="0" w:color="auto"/>
            <w:bottom w:val="none" w:sz="0" w:space="0" w:color="auto"/>
            <w:right w:val="none" w:sz="0" w:space="0" w:color="auto"/>
          </w:divBdr>
        </w:div>
        <w:div w:id="565915852">
          <w:marLeft w:val="0"/>
          <w:marRight w:val="0"/>
          <w:marTop w:val="0"/>
          <w:marBottom w:val="60"/>
          <w:divBdr>
            <w:top w:val="none" w:sz="0" w:space="0" w:color="auto"/>
            <w:left w:val="none" w:sz="0" w:space="0" w:color="auto"/>
            <w:bottom w:val="none" w:sz="0" w:space="0" w:color="auto"/>
            <w:right w:val="none" w:sz="0" w:space="0" w:color="auto"/>
          </w:divBdr>
        </w:div>
        <w:div w:id="630331121">
          <w:marLeft w:val="0"/>
          <w:marRight w:val="0"/>
          <w:marTop w:val="0"/>
          <w:marBottom w:val="60"/>
          <w:divBdr>
            <w:top w:val="none" w:sz="0" w:space="0" w:color="auto"/>
            <w:left w:val="none" w:sz="0" w:space="0" w:color="auto"/>
            <w:bottom w:val="none" w:sz="0" w:space="0" w:color="auto"/>
            <w:right w:val="none" w:sz="0" w:space="0" w:color="auto"/>
          </w:divBdr>
        </w:div>
        <w:div w:id="618074440">
          <w:marLeft w:val="0"/>
          <w:marRight w:val="0"/>
          <w:marTop w:val="0"/>
          <w:marBottom w:val="60"/>
          <w:divBdr>
            <w:top w:val="none" w:sz="0" w:space="0" w:color="auto"/>
            <w:left w:val="none" w:sz="0" w:space="0" w:color="auto"/>
            <w:bottom w:val="none" w:sz="0" w:space="0" w:color="auto"/>
            <w:right w:val="none" w:sz="0" w:space="0" w:color="auto"/>
          </w:divBdr>
        </w:div>
        <w:div w:id="2094694373">
          <w:marLeft w:val="0"/>
          <w:marRight w:val="0"/>
          <w:marTop w:val="0"/>
          <w:marBottom w:val="60"/>
          <w:divBdr>
            <w:top w:val="none" w:sz="0" w:space="0" w:color="auto"/>
            <w:left w:val="none" w:sz="0" w:space="0" w:color="auto"/>
            <w:bottom w:val="none" w:sz="0" w:space="0" w:color="auto"/>
            <w:right w:val="none" w:sz="0" w:space="0" w:color="auto"/>
          </w:divBdr>
        </w:div>
        <w:div w:id="867370992">
          <w:marLeft w:val="0"/>
          <w:marRight w:val="0"/>
          <w:marTop w:val="0"/>
          <w:marBottom w:val="101"/>
          <w:divBdr>
            <w:top w:val="none" w:sz="0" w:space="0" w:color="auto"/>
            <w:left w:val="none" w:sz="0" w:space="0" w:color="auto"/>
            <w:bottom w:val="none" w:sz="0" w:space="0" w:color="auto"/>
            <w:right w:val="none" w:sz="0" w:space="0" w:color="auto"/>
          </w:divBdr>
        </w:div>
        <w:div w:id="522941180">
          <w:marLeft w:val="720"/>
          <w:marRight w:val="0"/>
          <w:marTop w:val="0"/>
          <w:marBottom w:val="101"/>
          <w:divBdr>
            <w:top w:val="none" w:sz="0" w:space="0" w:color="auto"/>
            <w:left w:val="none" w:sz="0" w:space="0" w:color="auto"/>
            <w:bottom w:val="none" w:sz="0" w:space="0" w:color="auto"/>
            <w:right w:val="none" w:sz="0" w:space="0" w:color="auto"/>
          </w:divBdr>
        </w:div>
        <w:div w:id="1544514678">
          <w:marLeft w:val="720"/>
          <w:marRight w:val="0"/>
          <w:marTop w:val="0"/>
          <w:marBottom w:val="60"/>
          <w:divBdr>
            <w:top w:val="none" w:sz="0" w:space="0" w:color="auto"/>
            <w:left w:val="none" w:sz="0" w:space="0" w:color="auto"/>
            <w:bottom w:val="none" w:sz="0" w:space="0" w:color="auto"/>
            <w:right w:val="none" w:sz="0" w:space="0" w:color="auto"/>
          </w:divBdr>
        </w:div>
        <w:div w:id="16469947">
          <w:marLeft w:val="720"/>
          <w:marRight w:val="0"/>
          <w:marTop w:val="0"/>
          <w:marBottom w:val="60"/>
          <w:divBdr>
            <w:top w:val="none" w:sz="0" w:space="0" w:color="auto"/>
            <w:left w:val="none" w:sz="0" w:space="0" w:color="auto"/>
            <w:bottom w:val="none" w:sz="0" w:space="0" w:color="auto"/>
            <w:right w:val="none" w:sz="0" w:space="0" w:color="auto"/>
          </w:divBdr>
        </w:div>
        <w:div w:id="1305626359">
          <w:marLeft w:val="720"/>
          <w:marRight w:val="0"/>
          <w:marTop w:val="0"/>
          <w:marBottom w:val="60"/>
          <w:divBdr>
            <w:top w:val="none" w:sz="0" w:space="0" w:color="auto"/>
            <w:left w:val="none" w:sz="0" w:space="0" w:color="auto"/>
            <w:bottom w:val="none" w:sz="0" w:space="0" w:color="auto"/>
            <w:right w:val="none" w:sz="0" w:space="0" w:color="auto"/>
          </w:divBdr>
        </w:div>
        <w:div w:id="63647057">
          <w:marLeft w:val="720"/>
          <w:marRight w:val="0"/>
          <w:marTop w:val="0"/>
          <w:marBottom w:val="60"/>
          <w:divBdr>
            <w:top w:val="none" w:sz="0" w:space="0" w:color="auto"/>
            <w:left w:val="none" w:sz="0" w:space="0" w:color="auto"/>
            <w:bottom w:val="none" w:sz="0" w:space="0" w:color="auto"/>
            <w:right w:val="none" w:sz="0" w:space="0" w:color="auto"/>
          </w:divBdr>
        </w:div>
        <w:div w:id="187838866">
          <w:marLeft w:val="0"/>
          <w:marRight w:val="0"/>
          <w:marTop w:val="0"/>
          <w:marBottom w:val="60"/>
          <w:divBdr>
            <w:top w:val="none" w:sz="0" w:space="0" w:color="auto"/>
            <w:left w:val="none" w:sz="0" w:space="0" w:color="auto"/>
            <w:bottom w:val="none" w:sz="0" w:space="0" w:color="auto"/>
            <w:right w:val="none" w:sz="0" w:space="0" w:color="auto"/>
          </w:divBdr>
        </w:div>
        <w:div w:id="1227105233">
          <w:marLeft w:val="0"/>
          <w:marRight w:val="0"/>
          <w:marTop w:val="0"/>
          <w:marBottom w:val="60"/>
          <w:divBdr>
            <w:top w:val="none" w:sz="0" w:space="0" w:color="auto"/>
            <w:left w:val="none" w:sz="0" w:space="0" w:color="auto"/>
            <w:bottom w:val="none" w:sz="0" w:space="0" w:color="auto"/>
            <w:right w:val="none" w:sz="0" w:space="0" w:color="auto"/>
          </w:divBdr>
        </w:div>
        <w:div w:id="310328015">
          <w:marLeft w:val="720"/>
          <w:marRight w:val="0"/>
          <w:marTop w:val="0"/>
          <w:marBottom w:val="60"/>
          <w:divBdr>
            <w:top w:val="none" w:sz="0" w:space="0" w:color="auto"/>
            <w:left w:val="none" w:sz="0" w:space="0" w:color="auto"/>
            <w:bottom w:val="none" w:sz="0" w:space="0" w:color="auto"/>
            <w:right w:val="none" w:sz="0" w:space="0" w:color="auto"/>
          </w:divBdr>
        </w:div>
        <w:div w:id="1054811139">
          <w:marLeft w:val="720"/>
          <w:marRight w:val="0"/>
          <w:marTop w:val="0"/>
          <w:marBottom w:val="60"/>
          <w:divBdr>
            <w:top w:val="none" w:sz="0" w:space="0" w:color="auto"/>
            <w:left w:val="none" w:sz="0" w:space="0" w:color="auto"/>
            <w:bottom w:val="none" w:sz="0" w:space="0" w:color="auto"/>
            <w:right w:val="none" w:sz="0" w:space="0" w:color="auto"/>
          </w:divBdr>
        </w:div>
        <w:div w:id="633566399">
          <w:marLeft w:val="0"/>
          <w:marRight w:val="0"/>
          <w:marTop w:val="0"/>
          <w:marBottom w:val="60"/>
          <w:divBdr>
            <w:top w:val="none" w:sz="0" w:space="0" w:color="auto"/>
            <w:left w:val="none" w:sz="0" w:space="0" w:color="auto"/>
            <w:bottom w:val="none" w:sz="0" w:space="0" w:color="auto"/>
            <w:right w:val="none" w:sz="0" w:space="0" w:color="auto"/>
          </w:divBdr>
        </w:div>
        <w:div w:id="1881743548">
          <w:marLeft w:val="0"/>
          <w:marRight w:val="0"/>
          <w:marTop w:val="0"/>
          <w:marBottom w:val="60"/>
          <w:divBdr>
            <w:top w:val="none" w:sz="0" w:space="0" w:color="auto"/>
            <w:left w:val="none" w:sz="0" w:space="0" w:color="auto"/>
            <w:bottom w:val="none" w:sz="0" w:space="0" w:color="auto"/>
            <w:right w:val="none" w:sz="0" w:space="0" w:color="auto"/>
          </w:divBdr>
        </w:div>
        <w:div w:id="1300962316">
          <w:marLeft w:val="0"/>
          <w:marRight w:val="0"/>
          <w:marTop w:val="0"/>
          <w:marBottom w:val="60"/>
          <w:divBdr>
            <w:top w:val="none" w:sz="0" w:space="0" w:color="auto"/>
            <w:left w:val="none" w:sz="0" w:space="0" w:color="auto"/>
            <w:bottom w:val="none" w:sz="0" w:space="0" w:color="auto"/>
            <w:right w:val="none" w:sz="0" w:space="0" w:color="auto"/>
          </w:divBdr>
        </w:div>
        <w:div w:id="306935317">
          <w:marLeft w:val="0"/>
          <w:marRight w:val="0"/>
          <w:marTop w:val="0"/>
          <w:marBottom w:val="60"/>
          <w:divBdr>
            <w:top w:val="none" w:sz="0" w:space="0" w:color="auto"/>
            <w:left w:val="none" w:sz="0" w:space="0" w:color="auto"/>
            <w:bottom w:val="none" w:sz="0" w:space="0" w:color="auto"/>
            <w:right w:val="none" w:sz="0" w:space="0" w:color="auto"/>
          </w:divBdr>
        </w:div>
        <w:div w:id="1066417218">
          <w:marLeft w:val="0"/>
          <w:marRight w:val="0"/>
          <w:marTop w:val="0"/>
          <w:marBottom w:val="60"/>
          <w:divBdr>
            <w:top w:val="none" w:sz="0" w:space="0" w:color="auto"/>
            <w:left w:val="none" w:sz="0" w:space="0" w:color="auto"/>
            <w:bottom w:val="none" w:sz="0" w:space="0" w:color="auto"/>
            <w:right w:val="none" w:sz="0" w:space="0" w:color="auto"/>
          </w:divBdr>
        </w:div>
        <w:div w:id="968973413">
          <w:marLeft w:val="0"/>
          <w:marRight w:val="0"/>
          <w:marTop w:val="0"/>
          <w:marBottom w:val="60"/>
          <w:divBdr>
            <w:top w:val="none" w:sz="0" w:space="0" w:color="auto"/>
            <w:left w:val="none" w:sz="0" w:space="0" w:color="auto"/>
            <w:bottom w:val="none" w:sz="0" w:space="0" w:color="auto"/>
            <w:right w:val="none" w:sz="0" w:space="0" w:color="auto"/>
          </w:divBdr>
        </w:div>
        <w:div w:id="628902898">
          <w:marLeft w:val="0"/>
          <w:marRight w:val="0"/>
          <w:marTop w:val="0"/>
          <w:marBottom w:val="60"/>
          <w:divBdr>
            <w:top w:val="none" w:sz="0" w:space="0" w:color="auto"/>
            <w:left w:val="none" w:sz="0" w:space="0" w:color="auto"/>
            <w:bottom w:val="none" w:sz="0" w:space="0" w:color="auto"/>
            <w:right w:val="none" w:sz="0" w:space="0" w:color="auto"/>
          </w:divBdr>
        </w:div>
        <w:div w:id="595989406">
          <w:marLeft w:val="0"/>
          <w:marRight w:val="0"/>
          <w:marTop w:val="0"/>
          <w:marBottom w:val="101"/>
          <w:divBdr>
            <w:top w:val="none" w:sz="0" w:space="0" w:color="auto"/>
            <w:left w:val="none" w:sz="0" w:space="0" w:color="auto"/>
            <w:bottom w:val="none" w:sz="0" w:space="0" w:color="auto"/>
            <w:right w:val="none" w:sz="0" w:space="0" w:color="auto"/>
          </w:divBdr>
        </w:div>
        <w:div w:id="395200567">
          <w:marLeft w:val="0"/>
          <w:marRight w:val="0"/>
          <w:marTop w:val="0"/>
          <w:marBottom w:val="101"/>
          <w:divBdr>
            <w:top w:val="none" w:sz="0" w:space="0" w:color="auto"/>
            <w:left w:val="none" w:sz="0" w:space="0" w:color="auto"/>
            <w:bottom w:val="none" w:sz="0" w:space="0" w:color="auto"/>
            <w:right w:val="none" w:sz="0" w:space="0" w:color="auto"/>
          </w:divBdr>
        </w:div>
        <w:div w:id="1955817996">
          <w:marLeft w:val="0"/>
          <w:marRight w:val="0"/>
          <w:marTop w:val="0"/>
          <w:marBottom w:val="101"/>
          <w:divBdr>
            <w:top w:val="none" w:sz="0" w:space="0" w:color="auto"/>
            <w:left w:val="none" w:sz="0" w:space="0" w:color="auto"/>
            <w:bottom w:val="none" w:sz="0" w:space="0" w:color="auto"/>
            <w:right w:val="none" w:sz="0" w:space="0" w:color="auto"/>
          </w:divBdr>
        </w:div>
        <w:div w:id="2145198764">
          <w:marLeft w:val="0"/>
          <w:marRight w:val="0"/>
          <w:marTop w:val="0"/>
          <w:marBottom w:val="101"/>
          <w:divBdr>
            <w:top w:val="none" w:sz="0" w:space="0" w:color="auto"/>
            <w:left w:val="none" w:sz="0" w:space="0" w:color="auto"/>
            <w:bottom w:val="none" w:sz="0" w:space="0" w:color="auto"/>
            <w:right w:val="none" w:sz="0" w:space="0" w:color="auto"/>
          </w:divBdr>
        </w:div>
        <w:div w:id="630287197">
          <w:marLeft w:val="0"/>
          <w:marRight w:val="0"/>
          <w:marTop w:val="0"/>
          <w:marBottom w:val="101"/>
          <w:divBdr>
            <w:top w:val="none" w:sz="0" w:space="0" w:color="auto"/>
            <w:left w:val="none" w:sz="0" w:space="0" w:color="auto"/>
            <w:bottom w:val="none" w:sz="0" w:space="0" w:color="auto"/>
            <w:right w:val="none" w:sz="0" w:space="0" w:color="auto"/>
          </w:divBdr>
        </w:div>
        <w:div w:id="2073001525">
          <w:marLeft w:val="0"/>
          <w:marRight w:val="0"/>
          <w:marTop w:val="0"/>
          <w:marBottom w:val="101"/>
          <w:divBdr>
            <w:top w:val="none" w:sz="0" w:space="0" w:color="auto"/>
            <w:left w:val="none" w:sz="0" w:space="0" w:color="auto"/>
            <w:bottom w:val="none" w:sz="0" w:space="0" w:color="auto"/>
            <w:right w:val="none" w:sz="0" w:space="0" w:color="auto"/>
          </w:divBdr>
        </w:div>
        <w:div w:id="1936595408">
          <w:marLeft w:val="0"/>
          <w:marRight w:val="0"/>
          <w:marTop w:val="0"/>
          <w:marBottom w:val="101"/>
          <w:divBdr>
            <w:top w:val="none" w:sz="0" w:space="0" w:color="auto"/>
            <w:left w:val="none" w:sz="0" w:space="0" w:color="auto"/>
            <w:bottom w:val="none" w:sz="0" w:space="0" w:color="auto"/>
            <w:right w:val="none" w:sz="0" w:space="0" w:color="auto"/>
          </w:divBdr>
        </w:div>
        <w:div w:id="1364751351">
          <w:marLeft w:val="0"/>
          <w:marRight w:val="0"/>
          <w:marTop w:val="0"/>
          <w:marBottom w:val="101"/>
          <w:divBdr>
            <w:top w:val="none" w:sz="0" w:space="0" w:color="auto"/>
            <w:left w:val="none" w:sz="0" w:space="0" w:color="auto"/>
            <w:bottom w:val="none" w:sz="0" w:space="0" w:color="auto"/>
            <w:right w:val="none" w:sz="0" w:space="0" w:color="auto"/>
          </w:divBdr>
        </w:div>
        <w:div w:id="79765602">
          <w:marLeft w:val="0"/>
          <w:marRight w:val="0"/>
          <w:marTop w:val="0"/>
          <w:marBottom w:val="101"/>
          <w:divBdr>
            <w:top w:val="none" w:sz="0" w:space="0" w:color="auto"/>
            <w:left w:val="none" w:sz="0" w:space="0" w:color="auto"/>
            <w:bottom w:val="none" w:sz="0" w:space="0" w:color="auto"/>
            <w:right w:val="none" w:sz="0" w:space="0" w:color="auto"/>
          </w:divBdr>
        </w:div>
        <w:div w:id="1481507550">
          <w:marLeft w:val="0"/>
          <w:marRight w:val="0"/>
          <w:marTop w:val="101"/>
          <w:marBottom w:val="101"/>
          <w:divBdr>
            <w:top w:val="none" w:sz="0" w:space="0" w:color="auto"/>
            <w:left w:val="none" w:sz="0" w:space="0" w:color="auto"/>
            <w:bottom w:val="none" w:sz="0" w:space="0" w:color="auto"/>
            <w:right w:val="none" w:sz="0" w:space="0" w:color="auto"/>
          </w:divBdr>
        </w:div>
        <w:div w:id="355084924">
          <w:marLeft w:val="0"/>
          <w:marRight w:val="0"/>
          <w:marTop w:val="0"/>
          <w:marBottom w:val="101"/>
          <w:divBdr>
            <w:top w:val="none" w:sz="0" w:space="0" w:color="auto"/>
            <w:left w:val="none" w:sz="0" w:space="0" w:color="auto"/>
            <w:bottom w:val="none" w:sz="0" w:space="0" w:color="auto"/>
            <w:right w:val="none" w:sz="0" w:space="0" w:color="auto"/>
          </w:divBdr>
        </w:div>
        <w:div w:id="1776365757">
          <w:marLeft w:val="0"/>
          <w:marRight w:val="0"/>
          <w:marTop w:val="0"/>
          <w:marBottom w:val="101"/>
          <w:divBdr>
            <w:top w:val="none" w:sz="0" w:space="0" w:color="auto"/>
            <w:left w:val="none" w:sz="0" w:space="0" w:color="auto"/>
            <w:bottom w:val="none" w:sz="0" w:space="0" w:color="auto"/>
            <w:right w:val="none" w:sz="0" w:space="0" w:color="auto"/>
          </w:divBdr>
        </w:div>
        <w:div w:id="1440106878">
          <w:marLeft w:val="0"/>
          <w:marRight w:val="0"/>
          <w:marTop w:val="0"/>
          <w:marBottom w:val="101"/>
          <w:divBdr>
            <w:top w:val="none" w:sz="0" w:space="0" w:color="auto"/>
            <w:left w:val="none" w:sz="0" w:space="0" w:color="auto"/>
            <w:bottom w:val="none" w:sz="0" w:space="0" w:color="auto"/>
            <w:right w:val="none" w:sz="0" w:space="0" w:color="auto"/>
          </w:divBdr>
        </w:div>
        <w:div w:id="373894471">
          <w:marLeft w:val="0"/>
          <w:marRight w:val="0"/>
          <w:marTop w:val="0"/>
          <w:marBottom w:val="101"/>
          <w:divBdr>
            <w:top w:val="none" w:sz="0" w:space="0" w:color="auto"/>
            <w:left w:val="none" w:sz="0" w:space="0" w:color="auto"/>
            <w:bottom w:val="none" w:sz="0" w:space="0" w:color="auto"/>
            <w:right w:val="none" w:sz="0" w:space="0" w:color="auto"/>
          </w:divBdr>
        </w:div>
        <w:div w:id="395473166">
          <w:marLeft w:val="0"/>
          <w:marRight w:val="0"/>
          <w:marTop w:val="0"/>
          <w:marBottom w:val="101"/>
          <w:divBdr>
            <w:top w:val="none" w:sz="0" w:space="0" w:color="auto"/>
            <w:left w:val="none" w:sz="0" w:space="0" w:color="auto"/>
            <w:bottom w:val="none" w:sz="0" w:space="0" w:color="auto"/>
            <w:right w:val="none" w:sz="0" w:space="0" w:color="auto"/>
          </w:divBdr>
        </w:div>
        <w:div w:id="1584611102">
          <w:marLeft w:val="0"/>
          <w:marRight w:val="0"/>
          <w:marTop w:val="0"/>
          <w:marBottom w:val="101"/>
          <w:divBdr>
            <w:top w:val="none" w:sz="0" w:space="0" w:color="auto"/>
            <w:left w:val="none" w:sz="0" w:space="0" w:color="auto"/>
            <w:bottom w:val="none" w:sz="0" w:space="0" w:color="auto"/>
            <w:right w:val="none" w:sz="0" w:space="0" w:color="auto"/>
          </w:divBdr>
        </w:div>
        <w:div w:id="2103910803">
          <w:marLeft w:val="0"/>
          <w:marRight w:val="0"/>
          <w:marTop w:val="30"/>
          <w:marBottom w:val="20"/>
          <w:divBdr>
            <w:top w:val="none" w:sz="0" w:space="0" w:color="auto"/>
            <w:left w:val="none" w:sz="0" w:space="0" w:color="auto"/>
            <w:bottom w:val="none" w:sz="0" w:space="0" w:color="auto"/>
            <w:right w:val="none" w:sz="0" w:space="0" w:color="auto"/>
          </w:divBdr>
        </w:div>
        <w:div w:id="333383771">
          <w:marLeft w:val="0"/>
          <w:marRight w:val="0"/>
          <w:marTop w:val="30"/>
          <w:marBottom w:val="20"/>
          <w:divBdr>
            <w:top w:val="none" w:sz="0" w:space="0" w:color="auto"/>
            <w:left w:val="none" w:sz="0" w:space="0" w:color="auto"/>
            <w:bottom w:val="none" w:sz="0" w:space="0" w:color="auto"/>
            <w:right w:val="none" w:sz="0" w:space="0" w:color="auto"/>
          </w:divBdr>
        </w:div>
        <w:div w:id="614290393">
          <w:marLeft w:val="0"/>
          <w:marRight w:val="0"/>
          <w:marTop w:val="30"/>
          <w:marBottom w:val="20"/>
          <w:divBdr>
            <w:top w:val="none" w:sz="0" w:space="0" w:color="auto"/>
            <w:left w:val="none" w:sz="0" w:space="0" w:color="auto"/>
            <w:bottom w:val="none" w:sz="0" w:space="0" w:color="auto"/>
            <w:right w:val="none" w:sz="0" w:space="0" w:color="auto"/>
          </w:divBdr>
        </w:div>
        <w:div w:id="1240679307">
          <w:marLeft w:val="0"/>
          <w:marRight w:val="0"/>
          <w:marTop w:val="30"/>
          <w:marBottom w:val="20"/>
          <w:divBdr>
            <w:top w:val="none" w:sz="0" w:space="0" w:color="auto"/>
            <w:left w:val="none" w:sz="0" w:space="0" w:color="auto"/>
            <w:bottom w:val="none" w:sz="0" w:space="0" w:color="auto"/>
            <w:right w:val="none" w:sz="0" w:space="0" w:color="auto"/>
          </w:divBdr>
        </w:div>
        <w:div w:id="947004427">
          <w:marLeft w:val="0"/>
          <w:marRight w:val="0"/>
          <w:marTop w:val="30"/>
          <w:marBottom w:val="20"/>
          <w:divBdr>
            <w:top w:val="none" w:sz="0" w:space="0" w:color="auto"/>
            <w:left w:val="none" w:sz="0" w:space="0" w:color="auto"/>
            <w:bottom w:val="none" w:sz="0" w:space="0" w:color="auto"/>
            <w:right w:val="none" w:sz="0" w:space="0" w:color="auto"/>
          </w:divBdr>
        </w:div>
        <w:div w:id="1082678877">
          <w:marLeft w:val="0"/>
          <w:marRight w:val="0"/>
          <w:marTop w:val="30"/>
          <w:marBottom w:val="20"/>
          <w:divBdr>
            <w:top w:val="none" w:sz="0" w:space="0" w:color="auto"/>
            <w:left w:val="none" w:sz="0" w:space="0" w:color="auto"/>
            <w:bottom w:val="none" w:sz="0" w:space="0" w:color="auto"/>
            <w:right w:val="none" w:sz="0" w:space="0" w:color="auto"/>
          </w:divBdr>
        </w:div>
        <w:div w:id="828861811">
          <w:marLeft w:val="0"/>
          <w:marRight w:val="0"/>
          <w:marTop w:val="30"/>
          <w:marBottom w:val="20"/>
          <w:divBdr>
            <w:top w:val="none" w:sz="0" w:space="0" w:color="auto"/>
            <w:left w:val="none" w:sz="0" w:space="0" w:color="auto"/>
            <w:bottom w:val="none" w:sz="0" w:space="0" w:color="auto"/>
            <w:right w:val="none" w:sz="0" w:space="0" w:color="auto"/>
          </w:divBdr>
        </w:div>
        <w:div w:id="1943417444">
          <w:marLeft w:val="0"/>
          <w:marRight w:val="0"/>
          <w:marTop w:val="30"/>
          <w:marBottom w:val="20"/>
          <w:divBdr>
            <w:top w:val="none" w:sz="0" w:space="0" w:color="auto"/>
            <w:left w:val="none" w:sz="0" w:space="0" w:color="auto"/>
            <w:bottom w:val="none" w:sz="0" w:space="0" w:color="auto"/>
            <w:right w:val="none" w:sz="0" w:space="0" w:color="auto"/>
          </w:divBdr>
        </w:div>
        <w:div w:id="727262385">
          <w:marLeft w:val="0"/>
          <w:marRight w:val="0"/>
          <w:marTop w:val="30"/>
          <w:marBottom w:val="20"/>
          <w:divBdr>
            <w:top w:val="none" w:sz="0" w:space="0" w:color="auto"/>
            <w:left w:val="none" w:sz="0" w:space="0" w:color="auto"/>
            <w:bottom w:val="none" w:sz="0" w:space="0" w:color="auto"/>
            <w:right w:val="none" w:sz="0" w:space="0" w:color="auto"/>
          </w:divBdr>
        </w:div>
        <w:div w:id="774593056">
          <w:marLeft w:val="0"/>
          <w:marRight w:val="0"/>
          <w:marTop w:val="30"/>
          <w:marBottom w:val="20"/>
          <w:divBdr>
            <w:top w:val="none" w:sz="0" w:space="0" w:color="auto"/>
            <w:left w:val="none" w:sz="0" w:space="0" w:color="auto"/>
            <w:bottom w:val="none" w:sz="0" w:space="0" w:color="auto"/>
            <w:right w:val="none" w:sz="0" w:space="0" w:color="auto"/>
          </w:divBdr>
        </w:div>
        <w:div w:id="358048483">
          <w:marLeft w:val="0"/>
          <w:marRight w:val="0"/>
          <w:marTop w:val="30"/>
          <w:marBottom w:val="20"/>
          <w:divBdr>
            <w:top w:val="none" w:sz="0" w:space="0" w:color="auto"/>
            <w:left w:val="none" w:sz="0" w:space="0" w:color="auto"/>
            <w:bottom w:val="none" w:sz="0" w:space="0" w:color="auto"/>
            <w:right w:val="none" w:sz="0" w:space="0" w:color="auto"/>
          </w:divBdr>
        </w:div>
        <w:div w:id="1156532765">
          <w:marLeft w:val="0"/>
          <w:marRight w:val="0"/>
          <w:marTop w:val="30"/>
          <w:marBottom w:val="20"/>
          <w:divBdr>
            <w:top w:val="none" w:sz="0" w:space="0" w:color="auto"/>
            <w:left w:val="none" w:sz="0" w:space="0" w:color="auto"/>
            <w:bottom w:val="none" w:sz="0" w:space="0" w:color="auto"/>
            <w:right w:val="none" w:sz="0" w:space="0" w:color="auto"/>
          </w:divBdr>
        </w:div>
        <w:div w:id="1679232369">
          <w:marLeft w:val="0"/>
          <w:marRight w:val="0"/>
          <w:marTop w:val="30"/>
          <w:marBottom w:val="20"/>
          <w:divBdr>
            <w:top w:val="none" w:sz="0" w:space="0" w:color="auto"/>
            <w:left w:val="none" w:sz="0" w:space="0" w:color="auto"/>
            <w:bottom w:val="none" w:sz="0" w:space="0" w:color="auto"/>
            <w:right w:val="none" w:sz="0" w:space="0" w:color="auto"/>
          </w:divBdr>
        </w:div>
        <w:div w:id="811168287">
          <w:marLeft w:val="0"/>
          <w:marRight w:val="0"/>
          <w:marTop w:val="30"/>
          <w:marBottom w:val="20"/>
          <w:divBdr>
            <w:top w:val="none" w:sz="0" w:space="0" w:color="auto"/>
            <w:left w:val="none" w:sz="0" w:space="0" w:color="auto"/>
            <w:bottom w:val="none" w:sz="0" w:space="0" w:color="auto"/>
            <w:right w:val="none" w:sz="0" w:space="0" w:color="auto"/>
          </w:divBdr>
        </w:div>
        <w:div w:id="1104567933">
          <w:marLeft w:val="0"/>
          <w:marRight w:val="0"/>
          <w:marTop w:val="30"/>
          <w:marBottom w:val="20"/>
          <w:divBdr>
            <w:top w:val="none" w:sz="0" w:space="0" w:color="auto"/>
            <w:left w:val="none" w:sz="0" w:space="0" w:color="auto"/>
            <w:bottom w:val="none" w:sz="0" w:space="0" w:color="auto"/>
            <w:right w:val="none" w:sz="0" w:space="0" w:color="auto"/>
          </w:divBdr>
        </w:div>
        <w:div w:id="415709472">
          <w:marLeft w:val="0"/>
          <w:marRight w:val="0"/>
          <w:marTop w:val="30"/>
          <w:marBottom w:val="20"/>
          <w:divBdr>
            <w:top w:val="none" w:sz="0" w:space="0" w:color="auto"/>
            <w:left w:val="none" w:sz="0" w:space="0" w:color="auto"/>
            <w:bottom w:val="none" w:sz="0" w:space="0" w:color="auto"/>
            <w:right w:val="none" w:sz="0" w:space="0" w:color="auto"/>
          </w:divBdr>
        </w:div>
        <w:div w:id="533664432">
          <w:marLeft w:val="0"/>
          <w:marRight w:val="0"/>
          <w:marTop w:val="30"/>
          <w:marBottom w:val="20"/>
          <w:divBdr>
            <w:top w:val="none" w:sz="0" w:space="0" w:color="auto"/>
            <w:left w:val="none" w:sz="0" w:space="0" w:color="auto"/>
            <w:bottom w:val="none" w:sz="0" w:space="0" w:color="auto"/>
            <w:right w:val="none" w:sz="0" w:space="0" w:color="auto"/>
          </w:divBdr>
        </w:div>
        <w:div w:id="1748843942">
          <w:marLeft w:val="0"/>
          <w:marRight w:val="0"/>
          <w:marTop w:val="30"/>
          <w:marBottom w:val="20"/>
          <w:divBdr>
            <w:top w:val="none" w:sz="0" w:space="0" w:color="auto"/>
            <w:left w:val="none" w:sz="0" w:space="0" w:color="auto"/>
            <w:bottom w:val="none" w:sz="0" w:space="0" w:color="auto"/>
            <w:right w:val="none" w:sz="0" w:space="0" w:color="auto"/>
          </w:divBdr>
        </w:div>
        <w:div w:id="683436547">
          <w:marLeft w:val="0"/>
          <w:marRight w:val="0"/>
          <w:marTop w:val="30"/>
          <w:marBottom w:val="20"/>
          <w:divBdr>
            <w:top w:val="none" w:sz="0" w:space="0" w:color="auto"/>
            <w:left w:val="none" w:sz="0" w:space="0" w:color="auto"/>
            <w:bottom w:val="none" w:sz="0" w:space="0" w:color="auto"/>
            <w:right w:val="none" w:sz="0" w:space="0" w:color="auto"/>
          </w:divBdr>
        </w:div>
        <w:div w:id="236982820">
          <w:marLeft w:val="0"/>
          <w:marRight w:val="0"/>
          <w:marTop w:val="30"/>
          <w:marBottom w:val="20"/>
          <w:divBdr>
            <w:top w:val="none" w:sz="0" w:space="0" w:color="auto"/>
            <w:left w:val="none" w:sz="0" w:space="0" w:color="auto"/>
            <w:bottom w:val="none" w:sz="0" w:space="0" w:color="auto"/>
            <w:right w:val="none" w:sz="0" w:space="0" w:color="auto"/>
          </w:divBdr>
        </w:div>
        <w:div w:id="1922061805">
          <w:marLeft w:val="0"/>
          <w:marRight w:val="0"/>
          <w:marTop w:val="30"/>
          <w:marBottom w:val="20"/>
          <w:divBdr>
            <w:top w:val="none" w:sz="0" w:space="0" w:color="auto"/>
            <w:left w:val="none" w:sz="0" w:space="0" w:color="auto"/>
            <w:bottom w:val="none" w:sz="0" w:space="0" w:color="auto"/>
            <w:right w:val="none" w:sz="0" w:space="0" w:color="auto"/>
          </w:divBdr>
        </w:div>
        <w:div w:id="1952276777">
          <w:marLeft w:val="0"/>
          <w:marRight w:val="0"/>
          <w:marTop w:val="30"/>
          <w:marBottom w:val="20"/>
          <w:divBdr>
            <w:top w:val="none" w:sz="0" w:space="0" w:color="auto"/>
            <w:left w:val="none" w:sz="0" w:space="0" w:color="auto"/>
            <w:bottom w:val="none" w:sz="0" w:space="0" w:color="auto"/>
            <w:right w:val="none" w:sz="0" w:space="0" w:color="auto"/>
          </w:divBdr>
        </w:div>
        <w:div w:id="62412191">
          <w:marLeft w:val="0"/>
          <w:marRight w:val="0"/>
          <w:marTop w:val="30"/>
          <w:marBottom w:val="20"/>
          <w:divBdr>
            <w:top w:val="none" w:sz="0" w:space="0" w:color="auto"/>
            <w:left w:val="none" w:sz="0" w:space="0" w:color="auto"/>
            <w:bottom w:val="none" w:sz="0" w:space="0" w:color="auto"/>
            <w:right w:val="none" w:sz="0" w:space="0" w:color="auto"/>
          </w:divBdr>
        </w:div>
        <w:div w:id="1328947517">
          <w:marLeft w:val="0"/>
          <w:marRight w:val="0"/>
          <w:marTop w:val="30"/>
          <w:marBottom w:val="20"/>
          <w:divBdr>
            <w:top w:val="none" w:sz="0" w:space="0" w:color="auto"/>
            <w:left w:val="none" w:sz="0" w:space="0" w:color="auto"/>
            <w:bottom w:val="none" w:sz="0" w:space="0" w:color="auto"/>
            <w:right w:val="none" w:sz="0" w:space="0" w:color="auto"/>
          </w:divBdr>
        </w:div>
        <w:div w:id="679427150">
          <w:marLeft w:val="0"/>
          <w:marRight w:val="0"/>
          <w:marTop w:val="30"/>
          <w:marBottom w:val="20"/>
          <w:divBdr>
            <w:top w:val="none" w:sz="0" w:space="0" w:color="auto"/>
            <w:left w:val="none" w:sz="0" w:space="0" w:color="auto"/>
            <w:bottom w:val="none" w:sz="0" w:space="0" w:color="auto"/>
            <w:right w:val="none" w:sz="0" w:space="0" w:color="auto"/>
          </w:divBdr>
        </w:div>
        <w:div w:id="676228327">
          <w:marLeft w:val="0"/>
          <w:marRight w:val="0"/>
          <w:marTop w:val="30"/>
          <w:marBottom w:val="20"/>
          <w:divBdr>
            <w:top w:val="none" w:sz="0" w:space="0" w:color="auto"/>
            <w:left w:val="none" w:sz="0" w:space="0" w:color="auto"/>
            <w:bottom w:val="none" w:sz="0" w:space="0" w:color="auto"/>
            <w:right w:val="none" w:sz="0" w:space="0" w:color="auto"/>
          </w:divBdr>
        </w:div>
        <w:div w:id="91127027">
          <w:marLeft w:val="0"/>
          <w:marRight w:val="0"/>
          <w:marTop w:val="30"/>
          <w:marBottom w:val="20"/>
          <w:divBdr>
            <w:top w:val="none" w:sz="0" w:space="0" w:color="auto"/>
            <w:left w:val="none" w:sz="0" w:space="0" w:color="auto"/>
            <w:bottom w:val="none" w:sz="0" w:space="0" w:color="auto"/>
            <w:right w:val="none" w:sz="0" w:space="0" w:color="auto"/>
          </w:divBdr>
        </w:div>
        <w:div w:id="501051623">
          <w:marLeft w:val="0"/>
          <w:marRight w:val="0"/>
          <w:marTop w:val="30"/>
          <w:marBottom w:val="20"/>
          <w:divBdr>
            <w:top w:val="none" w:sz="0" w:space="0" w:color="auto"/>
            <w:left w:val="none" w:sz="0" w:space="0" w:color="auto"/>
            <w:bottom w:val="none" w:sz="0" w:space="0" w:color="auto"/>
            <w:right w:val="none" w:sz="0" w:space="0" w:color="auto"/>
          </w:divBdr>
        </w:div>
        <w:div w:id="1712415094">
          <w:marLeft w:val="0"/>
          <w:marRight w:val="0"/>
          <w:marTop w:val="30"/>
          <w:marBottom w:val="20"/>
          <w:divBdr>
            <w:top w:val="none" w:sz="0" w:space="0" w:color="auto"/>
            <w:left w:val="none" w:sz="0" w:space="0" w:color="auto"/>
            <w:bottom w:val="none" w:sz="0" w:space="0" w:color="auto"/>
            <w:right w:val="none" w:sz="0" w:space="0" w:color="auto"/>
          </w:divBdr>
        </w:div>
        <w:div w:id="542597957">
          <w:marLeft w:val="0"/>
          <w:marRight w:val="0"/>
          <w:marTop w:val="30"/>
          <w:marBottom w:val="20"/>
          <w:divBdr>
            <w:top w:val="none" w:sz="0" w:space="0" w:color="auto"/>
            <w:left w:val="none" w:sz="0" w:space="0" w:color="auto"/>
            <w:bottom w:val="none" w:sz="0" w:space="0" w:color="auto"/>
            <w:right w:val="none" w:sz="0" w:space="0" w:color="auto"/>
          </w:divBdr>
        </w:div>
        <w:div w:id="2138715549">
          <w:marLeft w:val="0"/>
          <w:marRight w:val="0"/>
          <w:marTop w:val="30"/>
          <w:marBottom w:val="20"/>
          <w:divBdr>
            <w:top w:val="none" w:sz="0" w:space="0" w:color="auto"/>
            <w:left w:val="none" w:sz="0" w:space="0" w:color="auto"/>
            <w:bottom w:val="none" w:sz="0" w:space="0" w:color="auto"/>
            <w:right w:val="none" w:sz="0" w:space="0" w:color="auto"/>
          </w:divBdr>
        </w:div>
        <w:div w:id="1511287857">
          <w:marLeft w:val="0"/>
          <w:marRight w:val="0"/>
          <w:marTop w:val="30"/>
          <w:marBottom w:val="20"/>
          <w:divBdr>
            <w:top w:val="none" w:sz="0" w:space="0" w:color="auto"/>
            <w:left w:val="none" w:sz="0" w:space="0" w:color="auto"/>
            <w:bottom w:val="none" w:sz="0" w:space="0" w:color="auto"/>
            <w:right w:val="none" w:sz="0" w:space="0" w:color="auto"/>
          </w:divBdr>
        </w:div>
        <w:div w:id="1316225281">
          <w:marLeft w:val="0"/>
          <w:marRight w:val="0"/>
          <w:marTop w:val="30"/>
          <w:marBottom w:val="20"/>
          <w:divBdr>
            <w:top w:val="none" w:sz="0" w:space="0" w:color="auto"/>
            <w:left w:val="none" w:sz="0" w:space="0" w:color="auto"/>
            <w:bottom w:val="none" w:sz="0" w:space="0" w:color="auto"/>
            <w:right w:val="none" w:sz="0" w:space="0" w:color="auto"/>
          </w:divBdr>
        </w:div>
        <w:div w:id="188419677">
          <w:marLeft w:val="0"/>
          <w:marRight w:val="0"/>
          <w:marTop w:val="30"/>
          <w:marBottom w:val="20"/>
          <w:divBdr>
            <w:top w:val="none" w:sz="0" w:space="0" w:color="auto"/>
            <w:left w:val="none" w:sz="0" w:space="0" w:color="auto"/>
            <w:bottom w:val="none" w:sz="0" w:space="0" w:color="auto"/>
            <w:right w:val="none" w:sz="0" w:space="0" w:color="auto"/>
          </w:divBdr>
        </w:div>
        <w:div w:id="584072894">
          <w:marLeft w:val="0"/>
          <w:marRight w:val="0"/>
          <w:marTop w:val="20"/>
          <w:marBottom w:val="20"/>
          <w:divBdr>
            <w:top w:val="none" w:sz="0" w:space="0" w:color="auto"/>
            <w:left w:val="none" w:sz="0" w:space="0" w:color="auto"/>
            <w:bottom w:val="none" w:sz="0" w:space="0" w:color="auto"/>
            <w:right w:val="none" w:sz="0" w:space="0" w:color="auto"/>
          </w:divBdr>
        </w:div>
        <w:div w:id="657000225">
          <w:marLeft w:val="0"/>
          <w:marRight w:val="0"/>
          <w:marTop w:val="20"/>
          <w:marBottom w:val="20"/>
          <w:divBdr>
            <w:top w:val="none" w:sz="0" w:space="0" w:color="auto"/>
            <w:left w:val="none" w:sz="0" w:space="0" w:color="auto"/>
            <w:bottom w:val="none" w:sz="0" w:space="0" w:color="auto"/>
            <w:right w:val="none" w:sz="0" w:space="0" w:color="auto"/>
          </w:divBdr>
        </w:div>
        <w:div w:id="369768008">
          <w:marLeft w:val="0"/>
          <w:marRight w:val="0"/>
          <w:marTop w:val="20"/>
          <w:marBottom w:val="20"/>
          <w:divBdr>
            <w:top w:val="none" w:sz="0" w:space="0" w:color="auto"/>
            <w:left w:val="none" w:sz="0" w:space="0" w:color="auto"/>
            <w:bottom w:val="none" w:sz="0" w:space="0" w:color="auto"/>
            <w:right w:val="none" w:sz="0" w:space="0" w:color="auto"/>
          </w:divBdr>
        </w:div>
        <w:div w:id="208802908">
          <w:marLeft w:val="0"/>
          <w:marRight w:val="0"/>
          <w:marTop w:val="20"/>
          <w:marBottom w:val="20"/>
          <w:divBdr>
            <w:top w:val="none" w:sz="0" w:space="0" w:color="auto"/>
            <w:left w:val="none" w:sz="0" w:space="0" w:color="auto"/>
            <w:bottom w:val="none" w:sz="0" w:space="0" w:color="auto"/>
            <w:right w:val="none" w:sz="0" w:space="0" w:color="auto"/>
          </w:divBdr>
        </w:div>
        <w:div w:id="214894000">
          <w:marLeft w:val="0"/>
          <w:marRight w:val="0"/>
          <w:marTop w:val="20"/>
          <w:marBottom w:val="20"/>
          <w:divBdr>
            <w:top w:val="none" w:sz="0" w:space="0" w:color="auto"/>
            <w:left w:val="none" w:sz="0" w:space="0" w:color="auto"/>
            <w:bottom w:val="none" w:sz="0" w:space="0" w:color="auto"/>
            <w:right w:val="none" w:sz="0" w:space="0" w:color="auto"/>
          </w:divBdr>
        </w:div>
        <w:div w:id="912588893">
          <w:marLeft w:val="0"/>
          <w:marRight w:val="0"/>
          <w:marTop w:val="20"/>
          <w:marBottom w:val="20"/>
          <w:divBdr>
            <w:top w:val="none" w:sz="0" w:space="0" w:color="auto"/>
            <w:left w:val="none" w:sz="0" w:space="0" w:color="auto"/>
            <w:bottom w:val="none" w:sz="0" w:space="0" w:color="auto"/>
            <w:right w:val="none" w:sz="0" w:space="0" w:color="auto"/>
          </w:divBdr>
        </w:div>
        <w:div w:id="32048768">
          <w:marLeft w:val="0"/>
          <w:marRight w:val="0"/>
          <w:marTop w:val="20"/>
          <w:marBottom w:val="20"/>
          <w:divBdr>
            <w:top w:val="none" w:sz="0" w:space="0" w:color="auto"/>
            <w:left w:val="none" w:sz="0" w:space="0" w:color="auto"/>
            <w:bottom w:val="none" w:sz="0" w:space="0" w:color="auto"/>
            <w:right w:val="none" w:sz="0" w:space="0" w:color="auto"/>
          </w:divBdr>
        </w:div>
        <w:div w:id="1459495996">
          <w:marLeft w:val="0"/>
          <w:marRight w:val="0"/>
          <w:marTop w:val="20"/>
          <w:marBottom w:val="20"/>
          <w:divBdr>
            <w:top w:val="none" w:sz="0" w:space="0" w:color="auto"/>
            <w:left w:val="none" w:sz="0" w:space="0" w:color="auto"/>
            <w:bottom w:val="none" w:sz="0" w:space="0" w:color="auto"/>
            <w:right w:val="none" w:sz="0" w:space="0" w:color="auto"/>
          </w:divBdr>
        </w:div>
        <w:div w:id="549221670">
          <w:marLeft w:val="0"/>
          <w:marRight w:val="0"/>
          <w:marTop w:val="20"/>
          <w:marBottom w:val="20"/>
          <w:divBdr>
            <w:top w:val="none" w:sz="0" w:space="0" w:color="auto"/>
            <w:left w:val="none" w:sz="0" w:space="0" w:color="auto"/>
            <w:bottom w:val="none" w:sz="0" w:space="0" w:color="auto"/>
            <w:right w:val="none" w:sz="0" w:space="0" w:color="auto"/>
          </w:divBdr>
        </w:div>
        <w:div w:id="1742749136">
          <w:marLeft w:val="0"/>
          <w:marRight w:val="0"/>
          <w:marTop w:val="20"/>
          <w:marBottom w:val="20"/>
          <w:divBdr>
            <w:top w:val="none" w:sz="0" w:space="0" w:color="auto"/>
            <w:left w:val="none" w:sz="0" w:space="0" w:color="auto"/>
            <w:bottom w:val="none" w:sz="0" w:space="0" w:color="auto"/>
            <w:right w:val="none" w:sz="0" w:space="0" w:color="auto"/>
          </w:divBdr>
        </w:div>
        <w:div w:id="1973317452">
          <w:marLeft w:val="0"/>
          <w:marRight w:val="0"/>
          <w:marTop w:val="20"/>
          <w:marBottom w:val="20"/>
          <w:divBdr>
            <w:top w:val="none" w:sz="0" w:space="0" w:color="auto"/>
            <w:left w:val="none" w:sz="0" w:space="0" w:color="auto"/>
            <w:bottom w:val="none" w:sz="0" w:space="0" w:color="auto"/>
            <w:right w:val="none" w:sz="0" w:space="0" w:color="auto"/>
          </w:divBdr>
        </w:div>
        <w:div w:id="1807771380">
          <w:marLeft w:val="0"/>
          <w:marRight w:val="0"/>
          <w:marTop w:val="20"/>
          <w:marBottom w:val="20"/>
          <w:divBdr>
            <w:top w:val="none" w:sz="0" w:space="0" w:color="auto"/>
            <w:left w:val="none" w:sz="0" w:space="0" w:color="auto"/>
            <w:bottom w:val="none" w:sz="0" w:space="0" w:color="auto"/>
            <w:right w:val="none" w:sz="0" w:space="0" w:color="auto"/>
          </w:divBdr>
        </w:div>
        <w:div w:id="1082995228">
          <w:marLeft w:val="0"/>
          <w:marRight w:val="0"/>
          <w:marTop w:val="20"/>
          <w:marBottom w:val="20"/>
          <w:divBdr>
            <w:top w:val="none" w:sz="0" w:space="0" w:color="auto"/>
            <w:left w:val="none" w:sz="0" w:space="0" w:color="auto"/>
            <w:bottom w:val="none" w:sz="0" w:space="0" w:color="auto"/>
            <w:right w:val="none" w:sz="0" w:space="0" w:color="auto"/>
          </w:divBdr>
        </w:div>
        <w:div w:id="1738242759">
          <w:marLeft w:val="0"/>
          <w:marRight w:val="0"/>
          <w:marTop w:val="20"/>
          <w:marBottom w:val="20"/>
          <w:divBdr>
            <w:top w:val="none" w:sz="0" w:space="0" w:color="auto"/>
            <w:left w:val="none" w:sz="0" w:space="0" w:color="auto"/>
            <w:bottom w:val="none" w:sz="0" w:space="0" w:color="auto"/>
            <w:right w:val="none" w:sz="0" w:space="0" w:color="auto"/>
          </w:divBdr>
        </w:div>
        <w:div w:id="1393385122">
          <w:marLeft w:val="0"/>
          <w:marRight w:val="0"/>
          <w:marTop w:val="20"/>
          <w:marBottom w:val="20"/>
          <w:divBdr>
            <w:top w:val="none" w:sz="0" w:space="0" w:color="auto"/>
            <w:left w:val="none" w:sz="0" w:space="0" w:color="auto"/>
            <w:bottom w:val="none" w:sz="0" w:space="0" w:color="auto"/>
            <w:right w:val="none" w:sz="0" w:space="0" w:color="auto"/>
          </w:divBdr>
        </w:div>
        <w:div w:id="25448128">
          <w:marLeft w:val="0"/>
          <w:marRight w:val="0"/>
          <w:marTop w:val="20"/>
          <w:marBottom w:val="20"/>
          <w:divBdr>
            <w:top w:val="none" w:sz="0" w:space="0" w:color="auto"/>
            <w:left w:val="none" w:sz="0" w:space="0" w:color="auto"/>
            <w:bottom w:val="none" w:sz="0" w:space="0" w:color="auto"/>
            <w:right w:val="none" w:sz="0" w:space="0" w:color="auto"/>
          </w:divBdr>
        </w:div>
        <w:div w:id="807867470">
          <w:marLeft w:val="0"/>
          <w:marRight w:val="0"/>
          <w:marTop w:val="20"/>
          <w:marBottom w:val="20"/>
          <w:divBdr>
            <w:top w:val="none" w:sz="0" w:space="0" w:color="auto"/>
            <w:left w:val="none" w:sz="0" w:space="0" w:color="auto"/>
            <w:bottom w:val="none" w:sz="0" w:space="0" w:color="auto"/>
            <w:right w:val="none" w:sz="0" w:space="0" w:color="auto"/>
          </w:divBdr>
        </w:div>
        <w:div w:id="76832274">
          <w:marLeft w:val="0"/>
          <w:marRight w:val="0"/>
          <w:marTop w:val="20"/>
          <w:marBottom w:val="20"/>
          <w:divBdr>
            <w:top w:val="none" w:sz="0" w:space="0" w:color="auto"/>
            <w:left w:val="none" w:sz="0" w:space="0" w:color="auto"/>
            <w:bottom w:val="none" w:sz="0" w:space="0" w:color="auto"/>
            <w:right w:val="none" w:sz="0" w:space="0" w:color="auto"/>
          </w:divBdr>
        </w:div>
        <w:div w:id="239559620">
          <w:marLeft w:val="0"/>
          <w:marRight w:val="0"/>
          <w:marTop w:val="20"/>
          <w:marBottom w:val="20"/>
          <w:divBdr>
            <w:top w:val="none" w:sz="0" w:space="0" w:color="auto"/>
            <w:left w:val="none" w:sz="0" w:space="0" w:color="auto"/>
            <w:bottom w:val="none" w:sz="0" w:space="0" w:color="auto"/>
            <w:right w:val="none" w:sz="0" w:space="0" w:color="auto"/>
          </w:divBdr>
        </w:div>
        <w:div w:id="36708439">
          <w:marLeft w:val="0"/>
          <w:marRight w:val="0"/>
          <w:marTop w:val="20"/>
          <w:marBottom w:val="20"/>
          <w:divBdr>
            <w:top w:val="none" w:sz="0" w:space="0" w:color="auto"/>
            <w:left w:val="none" w:sz="0" w:space="0" w:color="auto"/>
            <w:bottom w:val="none" w:sz="0" w:space="0" w:color="auto"/>
            <w:right w:val="none" w:sz="0" w:space="0" w:color="auto"/>
          </w:divBdr>
        </w:div>
        <w:div w:id="836575501">
          <w:marLeft w:val="0"/>
          <w:marRight w:val="0"/>
          <w:marTop w:val="20"/>
          <w:marBottom w:val="20"/>
          <w:divBdr>
            <w:top w:val="none" w:sz="0" w:space="0" w:color="auto"/>
            <w:left w:val="none" w:sz="0" w:space="0" w:color="auto"/>
            <w:bottom w:val="none" w:sz="0" w:space="0" w:color="auto"/>
            <w:right w:val="none" w:sz="0" w:space="0" w:color="auto"/>
          </w:divBdr>
        </w:div>
        <w:div w:id="1854757523">
          <w:marLeft w:val="0"/>
          <w:marRight w:val="0"/>
          <w:marTop w:val="20"/>
          <w:marBottom w:val="20"/>
          <w:divBdr>
            <w:top w:val="none" w:sz="0" w:space="0" w:color="auto"/>
            <w:left w:val="none" w:sz="0" w:space="0" w:color="auto"/>
            <w:bottom w:val="none" w:sz="0" w:space="0" w:color="auto"/>
            <w:right w:val="none" w:sz="0" w:space="0" w:color="auto"/>
          </w:divBdr>
        </w:div>
        <w:div w:id="1410930952">
          <w:marLeft w:val="0"/>
          <w:marRight w:val="0"/>
          <w:marTop w:val="20"/>
          <w:marBottom w:val="20"/>
          <w:divBdr>
            <w:top w:val="none" w:sz="0" w:space="0" w:color="auto"/>
            <w:left w:val="none" w:sz="0" w:space="0" w:color="auto"/>
            <w:bottom w:val="none" w:sz="0" w:space="0" w:color="auto"/>
            <w:right w:val="none" w:sz="0" w:space="0" w:color="auto"/>
          </w:divBdr>
        </w:div>
        <w:div w:id="1356807219">
          <w:marLeft w:val="0"/>
          <w:marRight w:val="0"/>
          <w:marTop w:val="20"/>
          <w:marBottom w:val="20"/>
          <w:divBdr>
            <w:top w:val="none" w:sz="0" w:space="0" w:color="auto"/>
            <w:left w:val="none" w:sz="0" w:space="0" w:color="auto"/>
            <w:bottom w:val="none" w:sz="0" w:space="0" w:color="auto"/>
            <w:right w:val="none" w:sz="0" w:space="0" w:color="auto"/>
          </w:divBdr>
        </w:div>
        <w:div w:id="2023390871">
          <w:marLeft w:val="0"/>
          <w:marRight w:val="0"/>
          <w:marTop w:val="20"/>
          <w:marBottom w:val="20"/>
          <w:divBdr>
            <w:top w:val="none" w:sz="0" w:space="0" w:color="auto"/>
            <w:left w:val="none" w:sz="0" w:space="0" w:color="auto"/>
            <w:bottom w:val="none" w:sz="0" w:space="0" w:color="auto"/>
            <w:right w:val="none" w:sz="0" w:space="0" w:color="auto"/>
          </w:divBdr>
        </w:div>
        <w:div w:id="29964485">
          <w:marLeft w:val="0"/>
          <w:marRight w:val="0"/>
          <w:marTop w:val="20"/>
          <w:marBottom w:val="20"/>
          <w:divBdr>
            <w:top w:val="none" w:sz="0" w:space="0" w:color="auto"/>
            <w:left w:val="none" w:sz="0" w:space="0" w:color="auto"/>
            <w:bottom w:val="none" w:sz="0" w:space="0" w:color="auto"/>
            <w:right w:val="none" w:sz="0" w:space="0" w:color="auto"/>
          </w:divBdr>
        </w:div>
        <w:div w:id="2089764318">
          <w:marLeft w:val="0"/>
          <w:marRight w:val="0"/>
          <w:marTop w:val="20"/>
          <w:marBottom w:val="20"/>
          <w:divBdr>
            <w:top w:val="none" w:sz="0" w:space="0" w:color="auto"/>
            <w:left w:val="none" w:sz="0" w:space="0" w:color="auto"/>
            <w:bottom w:val="none" w:sz="0" w:space="0" w:color="auto"/>
            <w:right w:val="none" w:sz="0" w:space="0" w:color="auto"/>
          </w:divBdr>
        </w:div>
        <w:div w:id="1633249034">
          <w:marLeft w:val="0"/>
          <w:marRight w:val="0"/>
          <w:marTop w:val="20"/>
          <w:marBottom w:val="20"/>
          <w:divBdr>
            <w:top w:val="none" w:sz="0" w:space="0" w:color="auto"/>
            <w:left w:val="none" w:sz="0" w:space="0" w:color="auto"/>
            <w:bottom w:val="none" w:sz="0" w:space="0" w:color="auto"/>
            <w:right w:val="none" w:sz="0" w:space="0" w:color="auto"/>
          </w:divBdr>
        </w:div>
        <w:div w:id="562179126">
          <w:marLeft w:val="0"/>
          <w:marRight w:val="0"/>
          <w:marTop w:val="20"/>
          <w:marBottom w:val="20"/>
          <w:divBdr>
            <w:top w:val="none" w:sz="0" w:space="0" w:color="auto"/>
            <w:left w:val="none" w:sz="0" w:space="0" w:color="auto"/>
            <w:bottom w:val="none" w:sz="0" w:space="0" w:color="auto"/>
            <w:right w:val="none" w:sz="0" w:space="0" w:color="auto"/>
          </w:divBdr>
        </w:div>
        <w:div w:id="446043515">
          <w:marLeft w:val="0"/>
          <w:marRight w:val="0"/>
          <w:marTop w:val="20"/>
          <w:marBottom w:val="20"/>
          <w:divBdr>
            <w:top w:val="none" w:sz="0" w:space="0" w:color="auto"/>
            <w:left w:val="none" w:sz="0" w:space="0" w:color="auto"/>
            <w:bottom w:val="none" w:sz="0" w:space="0" w:color="auto"/>
            <w:right w:val="none" w:sz="0" w:space="0" w:color="auto"/>
          </w:divBdr>
        </w:div>
        <w:div w:id="284317470">
          <w:marLeft w:val="0"/>
          <w:marRight w:val="0"/>
          <w:marTop w:val="20"/>
          <w:marBottom w:val="20"/>
          <w:divBdr>
            <w:top w:val="none" w:sz="0" w:space="0" w:color="auto"/>
            <w:left w:val="none" w:sz="0" w:space="0" w:color="auto"/>
            <w:bottom w:val="none" w:sz="0" w:space="0" w:color="auto"/>
            <w:right w:val="none" w:sz="0" w:space="0" w:color="auto"/>
          </w:divBdr>
        </w:div>
        <w:div w:id="1259875266">
          <w:marLeft w:val="0"/>
          <w:marRight w:val="0"/>
          <w:marTop w:val="20"/>
          <w:marBottom w:val="20"/>
          <w:divBdr>
            <w:top w:val="none" w:sz="0" w:space="0" w:color="auto"/>
            <w:left w:val="none" w:sz="0" w:space="0" w:color="auto"/>
            <w:bottom w:val="none" w:sz="0" w:space="0" w:color="auto"/>
            <w:right w:val="none" w:sz="0" w:space="0" w:color="auto"/>
          </w:divBdr>
        </w:div>
        <w:div w:id="1207571061">
          <w:marLeft w:val="0"/>
          <w:marRight w:val="0"/>
          <w:marTop w:val="20"/>
          <w:marBottom w:val="20"/>
          <w:divBdr>
            <w:top w:val="none" w:sz="0" w:space="0" w:color="auto"/>
            <w:left w:val="none" w:sz="0" w:space="0" w:color="auto"/>
            <w:bottom w:val="none" w:sz="0" w:space="0" w:color="auto"/>
            <w:right w:val="none" w:sz="0" w:space="0" w:color="auto"/>
          </w:divBdr>
        </w:div>
        <w:div w:id="272980274">
          <w:marLeft w:val="0"/>
          <w:marRight w:val="0"/>
          <w:marTop w:val="20"/>
          <w:marBottom w:val="20"/>
          <w:divBdr>
            <w:top w:val="none" w:sz="0" w:space="0" w:color="auto"/>
            <w:left w:val="none" w:sz="0" w:space="0" w:color="auto"/>
            <w:bottom w:val="none" w:sz="0" w:space="0" w:color="auto"/>
            <w:right w:val="none" w:sz="0" w:space="0" w:color="auto"/>
          </w:divBdr>
        </w:div>
        <w:div w:id="2081634037">
          <w:marLeft w:val="0"/>
          <w:marRight w:val="0"/>
          <w:marTop w:val="20"/>
          <w:marBottom w:val="20"/>
          <w:divBdr>
            <w:top w:val="none" w:sz="0" w:space="0" w:color="auto"/>
            <w:left w:val="none" w:sz="0" w:space="0" w:color="auto"/>
            <w:bottom w:val="none" w:sz="0" w:space="0" w:color="auto"/>
            <w:right w:val="none" w:sz="0" w:space="0" w:color="auto"/>
          </w:divBdr>
        </w:div>
        <w:div w:id="1916471448">
          <w:marLeft w:val="0"/>
          <w:marRight w:val="0"/>
          <w:marTop w:val="20"/>
          <w:marBottom w:val="20"/>
          <w:divBdr>
            <w:top w:val="none" w:sz="0" w:space="0" w:color="auto"/>
            <w:left w:val="none" w:sz="0" w:space="0" w:color="auto"/>
            <w:bottom w:val="none" w:sz="0" w:space="0" w:color="auto"/>
            <w:right w:val="none" w:sz="0" w:space="0" w:color="auto"/>
          </w:divBdr>
        </w:div>
        <w:div w:id="1084454796">
          <w:marLeft w:val="0"/>
          <w:marRight w:val="0"/>
          <w:marTop w:val="20"/>
          <w:marBottom w:val="20"/>
          <w:divBdr>
            <w:top w:val="none" w:sz="0" w:space="0" w:color="auto"/>
            <w:left w:val="none" w:sz="0" w:space="0" w:color="auto"/>
            <w:bottom w:val="none" w:sz="0" w:space="0" w:color="auto"/>
            <w:right w:val="none" w:sz="0" w:space="0" w:color="auto"/>
          </w:divBdr>
        </w:div>
        <w:div w:id="1865825386">
          <w:marLeft w:val="0"/>
          <w:marRight w:val="0"/>
          <w:marTop w:val="20"/>
          <w:marBottom w:val="20"/>
          <w:divBdr>
            <w:top w:val="none" w:sz="0" w:space="0" w:color="auto"/>
            <w:left w:val="none" w:sz="0" w:space="0" w:color="auto"/>
            <w:bottom w:val="none" w:sz="0" w:space="0" w:color="auto"/>
            <w:right w:val="none" w:sz="0" w:space="0" w:color="auto"/>
          </w:divBdr>
        </w:div>
        <w:div w:id="1462115995">
          <w:marLeft w:val="0"/>
          <w:marRight w:val="0"/>
          <w:marTop w:val="20"/>
          <w:marBottom w:val="20"/>
          <w:divBdr>
            <w:top w:val="none" w:sz="0" w:space="0" w:color="auto"/>
            <w:left w:val="none" w:sz="0" w:space="0" w:color="auto"/>
            <w:bottom w:val="none" w:sz="0" w:space="0" w:color="auto"/>
            <w:right w:val="none" w:sz="0" w:space="0" w:color="auto"/>
          </w:divBdr>
        </w:div>
        <w:div w:id="1100029736">
          <w:marLeft w:val="0"/>
          <w:marRight w:val="0"/>
          <w:marTop w:val="20"/>
          <w:marBottom w:val="20"/>
          <w:divBdr>
            <w:top w:val="none" w:sz="0" w:space="0" w:color="auto"/>
            <w:left w:val="none" w:sz="0" w:space="0" w:color="auto"/>
            <w:bottom w:val="none" w:sz="0" w:space="0" w:color="auto"/>
            <w:right w:val="none" w:sz="0" w:space="0" w:color="auto"/>
          </w:divBdr>
        </w:div>
        <w:div w:id="1236206717">
          <w:marLeft w:val="0"/>
          <w:marRight w:val="0"/>
          <w:marTop w:val="20"/>
          <w:marBottom w:val="20"/>
          <w:divBdr>
            <w:top w:val="none" w:sz="0" w:space="0" w:color="auto"/>
            <w:left w:val="none" w:sz="0" w:space="0" w:color="auto"/>
            <w:bottom w:val="none" w:sz="0" w:space="0" w:color="auto"/>
            <w:right w:val="none" w:sz="0" w:space="0" w:color="auto"/>
          </w:divBdr>
        </w:div>
        <w:div w:id="798576489">
          <w:marLeft w:val="0"/>
          <w:marRight w:val="0"/>
          <w:marTop w:val="20"/>
          <w:marBottom w:val="20"/>
          <w:divBdr>
            <w:top w:val="none" w:sz="0" w:space="0" w:color="auto"/>
            <w:left w:val="none" w:sz="0" w:space="0" w:color="auto"/>
            <w:bottom w:val="none" w:sz="0" w:space="0" w:color="auto"/>
            <w:right w:val="none" w:sz="0" w:space="0" w:color="auto"/>
          </w:divBdr>
        </w:div>
        <w:div w:id="140924346">
          <w:marLeft w:val="0"/>
          <w:marRight w:val="0"/>
          <w:marTop w:val="20"/>
          <w:marBottom w:val="20"/>
          <w:divBdr>
            <w:top w:val="none" w:sz="0" w:space="0" w:color="auto"/>
            <w:left w:val="none" w:sz="0" w:space="0" w:color="auto"/>
            <w:bottom w:val="none" w:sz="0" w:space="0" w:color="auto"/>
            <w:right w:val="none" w:sz="0" w:space="0" w:color="auto"/>
          </w:divBdr>
        </w:div>
        <w:div w:id="1464926707">
          <w:marLeft w:val="0"/>
          <w:marRight w:val="0"/>
          <w:marTop w:val="20"/>
          <w:marBottom w:val="20"/>
          <w:divBdr>
            <w:top w:val="none" w:sz="0" w:space="0" w:color="auto"/>
            <w:left w:val="none" w:sz="0" w:space="0" w:color="auto"/>
            <w:bottom w:val="none" w:sz="0" w:space="0" w:color="auto"/>
            <w:right w:val="none" w:sz="0" w:space="0" w:color="auto"/>
          </w:divBdr>
        </w:div>
        <w:div w:id="1224173327">
          <w:marLeft w:val="0"/>
          <w:marRight w:val="0"/>
          <w:marTop w:val="20"/>
          <w:marBottom w:val="20"/>
          <w:divBdr>
            <w:top w:val="none" w:sz="0" w:space="0" w:color="auto"/>
            <w:left w:val="none" w:sz="0" w:space="0" w:color="auto"/>
            <w:bottom w:val="none" w:sz="0" w:space="0" w:color="auto"/>
            <w:right w:val="none" w:sz="0" w:space="0" w:color="auto"/>
          </w:divBdr>
        </w:div>
        <w:div w:id="1357926113">
          <w:marLeft w:val="0"/>
          <w:marRight w:val="0"/>
          <w:marTop w:val="20"/>
          <w:marBottom w:val="20"/>
          <w:divBdr>
            <w:top w:val="none" w:sz="0" w:space="0" w:color="auto"/>
            <w:left w:val="none" w:sz="0" w:space="0" w:color="auto"/>
            <w:bottom w:val="none" w:sz="0" w:space="0" w:color="auto"/>
            <w:right w:val="none" w:sz="0" w:space="0" w:color="auto"/>
          </w:divBdr>
        </w:div>
        <w:div w:id="1015808148">
          <w:marLeft w:val="0"/>
          <w:marRight w:val="0"/>
          <w:marTop w:val="20"/>
          <w:marBottom w:val="20"/>
          <w:divBdr>
            <w:top w:val="none" w:sz="0" w:space="0" w:color="auto"/>
            <w:left w:val="none" w:sz="0" w:space="0" w:color="auto"/>
            <w:bottom w:val="none" w:sz="0" w:space="0" w:color="auto"/>
            <w:right w:val="none" w:sz="0" w:space="0" w:color="auto"/>
          </w:divBdr>
        </w:div>
        <w:div w:id="915169242">
          <w:marLeft w:val="0"/>
          <w:marRight w:val="0"/>
          <w:marTop w:val="20"/>
          <w:marBottom w:val="20"/>
          <w:divBdr>
            <w:top w:val="none" w:sz="0" w:space="0" w:color="auto"/>
            <w:left w:val="none" w:sz="0" w:space="0" w:color="auto"/>
            <w:bottom w:val="none" w:sz="0" w:space="0" w:color="auto"/>
            <w:right w:val="none" w:sz="0" w:space="0" w:color="auto"/>
          </w:divBdr>
        </w:div>
        <w:div w:id="1383939588">
          <w:marLeft w:val="0"/>
          <w:marRight w:val="0"/>
          <w:marTop w:val="20"/>
          <w:marBottom w:val="20"/>
          <w:divBdr>
            <w:top w:val="none" w:sz="0" w:space="0" w:color="auto"/>
            <w:left w:val="none" w:sz="0" w:space="0" w:color="auto"/>
            <w:bottom w:val="none" w:sz="0" w:space="0" w:color="auto"/>
            <w:right w:val="none" w:sz="0" w:space="0" w:color="auto"/>
          </w:divBdr>
        </w:div>
        <w:div w:id="1192694661">
          <w:marLeft w:val="0"/>
          <w:marRight w:val="0"/>
          <w:marTop w:val="20"/>
          <w:marBottom w:val="20"/>
          <w:divBdr>
            <w:top w:val="none" w:sz="0" w:space="0" w:color="auto"/>
            <w:left w:val="none" w:sz="0" w:space="0" w:color="auto"/>
            <w:bottom w:val="none" w:sz="0" w:space="0" w:color="auto"/>
            <w:right w:val="none" w:sz="0" w:space="0" w:color="auto"/>
          </w:divBdr>
        </w:div>
        <w:div w:id="1432360736">
          <w:marLeft w:val="0"/>
          <w:marRight w:val="0"/>
          <w:marTop w:val="20"/>
          <w:marBottom w:val="20"/>
          <w:divBdr>
            <w:top w:val="none" w:sz="0" w:space="0" w:color="auto"/>
            <w:left w:val="none" w:sz="0" w:space="0" w:color="auto"/>
            <w:bottom w:val="none" w:sz="0" w:space="0" w:color="auto"/>
            <w:right w:val="none" w:sz="0" w:space="0" w:color="auto"/>
          </w:divBdr>
        </w:div>
        <w:div w:id="1077434538">
          <w:marLeft w:val="0"/>
          <w:marRight w:val="0"/>
          <w:marTop w:val="20"/>
          <w:marBottom w:val="20"/>
          <w:divBdr>
            <w:top w:val="none" w:sz="0" w:space="0" w:color="auto"/>
            <w:left w:val="none" w:sz="0" w:space="0" w:color="auto"/>
            <w:bottom w:val="none" w:sz="0" w:space="0" w:color="auto"/>
            <w:right w:val="none" w:sz="0" w:space="0" w:color="auto"/>
          </w:divBdr>
        </w:div>
        <w:div w:id="390076667">
          <w:marLeft w:val="0"/>
          <w:marRight w:val="0"/>
          <w:marTop w:val="20"/>
          <w:marBottom w:val="20"/>
          <w:divBdr>
            <w:top w:val="none" w:sz="0" w:space="0" w:color="auto"/>
            <w:left w:val="none" w:sz="0" w:space="0" w:color="auto"/>
            <w:bottom w:val="none" w:sz="0" w:space="0" w:color="auto"/>
            <w:right w:val="none" w:sz="0" w:space="0" w:color="auto"/>
          </w:divBdr>
        </w:div>
        <w:div w:id="1401488741">
          <w:marLeft w:val="0"/>
          <w:marRight w:val="0"/>
          <w:marTop w:val="20"/>
          <w:marBottom w:val="20"/>
          <w:divBdr>
            <w:top w:val="none" w:sz="0" w:space="0" w:color="auto"/>
            <w:left w:val="none" w:sz="0" w:space="0" w:color="auto"/>
            <w:bottom w:val="none" w:sz="0" w:space="0" w:color="auto"/>
            <w:right w:val="none" w:sz="0" w:space="0" w:color="auto"/>
          </w:divBdr>
        </w:div>
        <w:div w:id="1957254612">
          <w:marLeft w:val="0"/>
          <w:marRight w:val="0"/>
          <w:marTop w:val="20"/>
          <w:marBottom w:val="20"/>
          <w:divBdr>
            <w:top w:val="none" w:sz="0" w:space="0" w:color="auto"/>
            <w:left w:val="none" w:sz="0" w:space="0" w:color="auto"/>
            <w:bottom w:val="none" w:sz="0" w:space="0" w:color="auto"/>
            <w:right w:val="none" w:sz="0" w:space="0" w:color="auto"/>
          </w:divBdr>
        </w:div>
        <w:div w:id="1285893212">
          <w:marLeft w:val="0"/>
          <w:marRight w:val="0"/>
          <w:marTop w:val="20"/>
          <w:marBottom w:val="20"/>
          <w:divBdr>
            <w:top w:val="none" w:sz="0" w:space="0" w:color="auto"/>
            <w:left w:val="none" w:sz="0" w:space="0" w:color="auto"/>
            <w:bottom w:val="none" w:sz="0" w:space="0" w:color="auto"/>
            <w:right w:val="none" w:sz="0" w:space="0" w:color="auto"/>
          </w:divBdr>
        </w:div>
        <w:div w:id="1677537734">
          <w:marLeft w:val="0"/>
          <w:marRight w:val="0"/>
          <w:marTop w:val="20"/>
          <w:marBottom w:val="20"/>
          <w:divBdr>
            <w:top w:val="none" w:sz="0" w:space="0" w:color="auto"/>
            <w:left w:val="none" w:sz="0" w:space="0" w:color="auto"/>
            <w:bottom w:val="none" w:sz="0" w:space="0" w:color="auto"/>
            <w:right w:val="none" w:sz="0" w:space="0" w:color="auto"/>
          </w:divBdr>
        </w:div>
        <w:div w:id="43065694">
          <w:marLeft w:val="0"/>
          <w:marRight w:val="0"/>
          <w:marTop w:val="20"/>
          <w:marBottom w:val="20"/>
          <w:divBdr>
            <w:top w:val="none" w:sz="0" w:space="0" w:color="auto"/>
            <w:left w:val="none" w:sz="0" w:space="0" w:color="auto"/>
            <w:bottom w:val="none" w:sz="0" w:space="0" w:color="auto"/>
            <w:right w:val="none" w:sz="0" w:space="0" w:color="auto"/>
          </w:divBdr>
        </w:div>
        <w:div w:id="650445037">
          <w:marLeft w:val="0"/>
          <w:marRight w:val="0"/>
          <w:marTop w:val="20"/>
          <w:marBottom w:val="20"/>
          <w:divBdr>
            <w:top w:val="none" w:sz="0" w:space="0" w:color="auto"/>
            <w:left w:val="none" w:sz="0" w:space="0" w:color="auto"/>
            <w:bottom w:val="none" w:sz="0" w:space="0" w:color="auto"/>
            <w:right w:val="none" w:sz="0" w:space="0" w:color="auto"/>
          </w:divBdr>
        </w:div>
        <w:div w:id="504631415">
          <w:marLeft w:val="0"/>
          <w:marRight w:val="0"/>
          <w:marTop w:val="20"/>
          <w:marBottom w:val="20"/>
          <w:divBdr>
            <w:top w:val="none" w:sz="0" w:space="0" w:color="auto"/>
            <w:left w:val="none" w:sz="0" w:space="0" w:color="auto"/>
            <w:bottom w:val="none" w:sz="0" w:space="0" w:color="auto"/>
            <w:right w:val="none" w:sz="0" w:space="0" w:color="auto"/>
          </w:divBdr>
        </w:div>
        <w:div w:id="1036003031">
          <w:marLeft w:val="0"/>
          <w:marRight w:val="0"/>
          <w:marTop w:val="20"/>
          <w:marBottom w:val="20"/>
          <w:divBdr>
            <w:top w:val="none" w:sz="0" w:space="0" w:color="auto"/>
            <w:left w:val="none" w:sz="0" w:space="0" w:color="auto"/>
            <w:bottom w:val="none" w:sz="0" w:space="0" w:color="auto"/>
            <w:right w:val="none" w:sz="0" w:space="0" w:color="auto"/>
          </w:divBdr>
        </w:div>
        <w:div w:id="516891220">
          <w:marLeft w:val="0"/>
          <w:marRight w:val="0"/>
          <w:marTop w:val="20"/>
          <w:marBottom w:val="20"/>
          <w:divBdr>
            <w:top w:val="none" w:sz="0" w:space="0" w:color="auto"/>
            <w:left w:val="none" w:sz="0" w:space="0" w:color="auto"/>
            <w:bottom w:val="none" w:sz="0" w:space="0" w:color="auto"/>
            <w:right w:val="none" w:sz="0" w:space="0" w:color="auto"/>
          </w:divBdr>
        </w:div>
        <w:div w:id="2050454889">
          <w:marLeft w:val="0"/>
          <w:marRight w:val="0"/>
          <w:marTop w:val="20"/>
          <w:marBottom w:val="20"/>
          <w:divBdr>
            <w:top w:val="none" w:sz="0" w:space="0" w:color="auto"/>
            <w:left w:val="none" w:sz="0" w:space="0" w:color="auto"/>
            <w:bottom w:val="none" w:sz="0" w:space="0" w:color="auto"/>
            <w:right w:val="none" w:sz="0" w:space="0" w:color="auto"/>
          </w:divBdr>
        </w:div>
        <w:div w:id="1970431495">
          <w:marLeft w:val="0"/>
          <w:marRight w:val="0"/>
          <w:marTop w:val="20"/>
          <w:marBottom w:val="20"/>
          <w:divBdr>
            <w:top w:val="none" w:sz="0" w:space="0" w:color="auto"/>
            <w:left w:val="none" w:sz="0" w:space="0" w:color="auto"/>
            <w:bottom w:val="none" w:sz="0" w:space="0" w:color="auto"/>
            <w:right w:val="none" w:sz="0" w:space="0" w:color="auto"/>
          </w:divBdr>
        </w:div>
        <w:div w:id="1057048763">
          <w:marLeft w:val="0"/>
          <w:marRight w:val="0"/>
          <w:marTop w:val="20"/>
          <w:marBottom w:val="20"/>
          <w:divBdr>
            <w:top w:val="none" w:sz="0" w:space="0" w:color="auto"/>
            <w:left w:val="none" w:sz="0" w:space="0" w:color="auto"/>
            <w:bottom w:val="none" w:sz="0" w:space="0" w:color="auto"/>
            <w:right w:val="none" w:sz="0" w:space="0" w:color="auto"/>
          </w:divBdr>
        </w:div>
        <w:div w:id="1421489049">
          <w:marLeft w:val="0"/>
          <w:marRight w:val="0"/>
          <w:marTop w:val="20"/>
          <w:marBottom w:val="20"/>
          <w:divBdr>
            <w:top w:val="none" w:sz="0" w:space="0" w:color="auto"/>
            <w:left w:val="none" w:sz="0" w:space="0" w:color="auto"/>
            <w:bottom w:val="none" w:sz="0" w:space="0" w:color="auto"/>
            <w:right w:val="none" w:sz="0" w:space="0" w:color="auto"/>
          </w:divBdr>
        </w:div>
        <w:div w:id="189878279">
          <w:marLeft w:val="0"/>
          <w:marRight w:val="0"/>
          <w:marTop w:val="20"/>
          <w:marBottom w:val="20"/>
          <w:divBdr>
            <w:top w:val="none" w:sz="0" w:space="0" w:color="auto"/>
            <w:left w:val="none" w:sz="0" w:space="0" w:color="auto"/>
            <w:bottom w:val="none" w:sz="0" w:space="0" w:color="auto"/>
            <w:right w:val="none" w:sz="0" w:space="0" w:color="auto"/>
          </w:divBdr>
        </w:div>
        <w:div w:id="773787576">
          <w:marLeft w:val="0"/>
          <w:marRight w:val="0"/>
          <w:marTop w:val="20"/>
          <w:marBottom w:val="20"/>
          <w:divBdr>
            <w:top w:val="none" w:sz="0" w:space="0" w:color="auto"/>
            <w:left w:val="none" w:sz="0" w:space="0" w:color="auto"/>
            <w:bottom w:val="none" w:sz="0" w:space="0" w:color="auto"/>
            <w:right w:val="none" w:sz="0" w:space="0" w:color="auto"/>
          </w:divBdr>
        </w:div>
        <w:div w:id="235555845">
          <w:marLeft w:val="0"/>
          <w:marRight w:val="0"/>
          <w:marTop w:val="20"/>
          <w:marBottom w:val="20"/>
          <w:divBdr>
            <w:top w:val="none" w:sz="0" w:space="0" w:color="auto"/>
            <w:left w:val="none" w:sz="0" w:space="0" w:color="auto"/>
            <w:bottom w:val="none" w:sz="0" w:space="0" w:color="auto"/>
            <w:right w:val="none" w:sz="0" w:space="0" w:color="auto"/>
          </w:divBdr>
        </w:div>
        <w:div w:id="1571383652">
          <w:marLeft w:val="0"/>
          <w:marRight w:val="0"/>
          <w:marTop w:val="0"/>
          <w:marBottom w:val="200"/>
          <w:divBdr>
            <w:top w:val="none" w:sz="0" w:space="0" w:color="auto"/>
            <w:left w:val="none" w:sz="0" w:space="0" w:color="auto"/>
            <w:bottom w:val="none" w:sz="0" w:space="0" w:color="auto"/>
            <w:right w:val="none" w:sz="0" w:space="0" w:color="auto"/>
          </w:divBdr>
        </w:div>
        <w:div w:id="941842650">
          <w:marLeft w:val="0"/>
          <w:marRight w:val="0"/>
          <w:marTop w:val="20"/>
          <w:marBottom w:val="20"/>
          <w:divBdr>
            <w:top w:val="none" w:sz="0" w:space="0" w:color="auto"/>
            <w:left w:val="none" w:sz="0" w:space="0" w:color="auto"/>
            <w:bottom w:val="none" w:sz="0" w:space="0" w:color="auto"/>
            <w:right w:val="none" w:sz="0" w:space="0" w:color="auto"/>
          </w:divBdr>
        </w:div>
        <w:div w:id="995768140">
          <w:marLeft w:val="0"/>
          <w:marRight w:val="0"/>
          <w:marTop w:val="20"/>
          <w:marBottom w:val="20"/>
          <w:divBdr>
            <w:top w:val="none" w:sz="0" w:space="0" w:color="auto"/>
            <w:left w:val="none" w:sz="0" w:space="0" w:color="auto"/>
            <w:bottom w:val="none" w:sz="0" w:space="0" w:color="auto"/>
            <w:right w:val="none" w:sz="0" w:space="0" w:color="auto"/>
          </w:divBdr>
        </w:div>
        <w:div w:id="55052061">
          <w:marLeft w:val="0"/>
          <w:marRight w:val="0"/>
          <w:marTop w:val="20"/>
          <w:marBottom w:val="20"/>
          <w:divBdr>
            <w:top w:val="none" w:sz="0" w:space="0" w:color="auto"/>
            <w:left w:val="none" w:sz="0" w:space="0" w:color="auto"/>
            <w:bottom w:val="none" w:sz="0" w:space="0" w:color="auto"/>
            <w:right w:val="none" w:sz="0" w:space="0" w:color="auto"/>
          </w:divBdr>
        </w:div>
        <w:div w:id="1557859935">
          <w:marLeft w:val="0"/>
          <w:marRight w:val="0"/>
          <w:marTop w:val="20"/>
          <w:marBottom w:val="20"/>
          <w:divBdr>
            <w:top w:val="none" w:sz="0" w:space="0" w:color="auto"/>
            <w:left w:val="none" w:sz="0" w:space="0" w:color="auto"/>
            <w:bottom w:val="none" w:sz="0" w:space="0" w:color="auto"/>
            <w:right w:val="none" w:sz="0" w:space="0" w:color="auto"/>
          </w:divBdr>
        </w:div>
        <w:div w:id="1277256428">
          <w:marLeft w:val="0"/>
          <w:marRight w:val="0"/>
          <w:marTop w:val="20"/>
          <w:marBottom w:val="20"/>
          <w:divBdr>
            <w:top w:val="none" w:sz="0" w:space="0" w:color="auto"/>
            <w:left w:val="none" w:sz="0" w:space="0" w:color="auto"/>
            <w:bottom w:val="none" w:sz="0" w:space="0" w:color="auto"/>
            <w:right w:val="none" w:sz="0" w:space="0" w:color="auto"/>
          </w:divBdr>
        </w:div>
        <w:div w:id="348991100">
          <w:marLeft w:val="0"/>
          <w:marRight w:val="0"/>
          <w:marTop w:val="20"/>
          <w:marBottom w:val="20"/>
          <w:divBdr>
            <w:top w:val="none" w:sz="0" w:space="0" w:color="auto"/>
            <w:left w:val="none" w:sz="0" w:space="0" w:color="auto"/>
            <w:bottom w:val="none" w:sz="0" w:space="0" w:color="auto"/>
            <w:right w:val="none" w:sz="0" w:space="0" w:color="auto"/>
          </w:divBdr>
        </w:div>
        <w:div w:id="1691175394">
          <w:marLeft w:val="0"/>
          <w:marRight w:val="0"/>
          <w:marTop w:val="20"/>
          <w:marBottom w:val="20"/>
          <w:divBdr>
            <w:top w:val="none" w:sz="0" w:space="0" w:color="auto"/>
            <w:left w:val="none" w:sz="0" w:space="0" w:color="auto"/>
            <w:bottom w:val="none" w:sz="0" w:space="0" w:color="auto"/>
            <w:right w:val="none" w:sz="0" w:space="0" w:color="auto"/>
          </w:divBdr>
        </w:div>
        <w:div w:id="2018266170">
          <w:marLeft w:val="0"/>
          <w:marRight w:val="0"/>
          <w:marTop w:val="20"/>
          <w:marBottom w:val="20"/>
          <w:divBdr>
            <w:top w:val="none" w:sz="0" w:space="0" w:color="auto"/>
            <w:left w:val="none" w:sz="0" w:space="0" w:color="auto"/>
            <w:bottom w:val="none" w:sz="0" w:space="0" w:color="auto"/>
            <w:right w:val="none" w:sz="0" w:space="0" w:color="auto"/>
          </w:divBdr>
        </w:div>
        <w:div w:id="1727411480">
          <w:marLeft w:val="0"/>
          <w:marRight w:val="0"/>
          <w:marTop w:val="20"/>
          <w:marBottom w:val="20"/>
          <w:divBdr>
            <w:top w:val="none" w:sz="0" w:space="0" w:color="auto"/>
            <w:left w:val="none" w:sz="0" w:space="0" w:color="auto"/>
            <w:bottom w:val="none" w:sz="0" w:space="0" w:color="auto"/>
            <w:right w:val="none" w:sz="0" w:space="0" w:color="auto"/>
          </w:divBdr>
        </w:div>
        <w:div w:id="2044935759">
          <w:marLeft w:val="0"/>
          <w:marRight w:val="0"/>
          <w:marTop w:val="20"/>
          <w:marBottom w:val="20"/>
          <w:divBdr>
            <w:top w:val="none" w:sz="0" w:space="0" w:color="auto"/>
            <w:left w:val="none" w:sz="0" w:space="0" w:color="auto"/>
            <w:bottom w:val="none" w:sz="0" w:space="0" w:color="auto"/>
            <w:right w:val="none" w:sz="0" w:space="0" w:color="auto"/>
          </w:divBdr>
        </w:div>
        <w:div w:id="137460344">
          <w:marLeft w:val="0"/>
          <w:marRight w:val="0"/>
          <w:marTop w:val="20"/>
          <w:marBottom w:val="20"/>
          <w:divBdr>
            <w:top w:val="none" w:sz="0" w:space="0" w:color="auto"/>
            <w:left w:val="none" w:sz="0" w:space="0" w:color="auto"/>
            <w:bottom w:val="none" w:sz="0" w:space="0" w:color="auto"/>
            <w:right w:val="none" w:sz="0" w:space="0" w:color="auto"/>
          </w:divBdr>
        </w:div>
        <w:div w:id="1740209050">
          <w:marLeft w:val="0"/>
          <w:marRight w:val="0"/>
          <w:marTop w:val="20"/>
          <w:marBottom w:val="20"/>
          <w:divBdr>
            <w:top w:val="none" w:sz="0" w:space="0" w:color="auto"/>
            <w:left w:val="none" w:sz="0" w:space="0" w:color="auto"/>
            <w:bottom w:val="none" w:sz="0" w:space="0" w:color="auto"/>
            <w:right w:val="none" w:sz="0" w:space="0" w:color="auto"/>
          </w:divBdr>
        </w:div>
        <w:div w:id="1887835048">
          <w:marLeft w:val="0"/>
          <w:marRight w:val="0"/>
          <w:marTop w:val="30"/>
          <w:marBottom w:val="20"/>
          <w:divBdr>
            <w:top w:val="none" w:sz="0" w:space="0" w:color="auto"/>
            <w:left w:val="none" w:sz="0" w:space="0" w:color="auto"/>
            <w:bottom w:val="none" w:sz="0" w:space="0" w:color="auto"/>
            <w:right w:val="none" w:sz="0" w:space="0" w:color="auto"/>
          </w:divBdr>
        </w:div>
        <w:div w:id="311062433">
          <w:marLeft w:val="0"/>
          <w:marRight w:val="0"/>
          <w:marTop w:val="30"/>
          <w:marBottom w:val="20"/>
          <w:divBdr>
            <w:top w:val="none" w:sz="0" w:space="0" w:color="auto"/>
            <w:left w:val="none" w:sz="0" w:space="0" w:color="auto"/>
            <w:bottom w:val="none" w:sz="0" w:space="0" w:color="auto"/>
            <w:right w:val="none" w:sz="0" w:space="0" w:color="auto"/>
          </w:divBdr>
        </w:div>
        <w:div w:id="360320285">
          <w:marLeft w:val="0"/>
          <w:marRight w:val="0"/>
          <w:marTop w:val="30"/>
          <w:marBottom w:val="20"/>
          <w:divBdr>
            <w:top w:val="none" w:sz="0" w:space="0" w:color="auto"/>
            <w:left w:val="none" w:sz="0" w:space="0" w:color="auto"/>
            <w:bottom w:val="none" w:sz="0" w:space="0" w:color="auto"/>
            <w:right w:val="none" w:sz="0" w:space="0" w:color="auto"/>
          </w:divBdr>
        </w:div>
        <w:div w:id="491991505">
          <w:marLeft w:val="0"/>
          <w:marRight w:val="0"/>
          <w:marTop w:val="30"/>
          <w:marBottom w:val="20"/>
          <w:divBdr>
            <w:top w:val="none" w:sz="0" w:space="0" w:color="auto"/>
            <w:left w:val="none" w:sz="0" w:space="0" w:color="auto"/>
            <w:bottom w:val="none" w:sz="0" w:space="0" w:color="auto"/>
            <w:right w:val="none" w:sz="0" w:space="0" w:color="auto"/>
          </w:divBdr>
        </w:div>
        <w:div w:id="727648697">
          <w:marLeft w:val="0"/>
          <w:marRight w:val="0"/>
          <w:marTop w:val="30"/>
          <w:marBottom w:val="20"/>
          <w:divBdr>
            <w:top w:val="none" w:sz="0" w:space="0" w:color="auto"/>
            <w:left w:val="none" w:sz="0" w:space="0" w:color="auto"/>
            <w:bottom w:val="none" w:sz="0" w:space="0" w:color="auto"/>
            <w:right w:val="none" w:sz="0" w:space="0" w:color="auto"/>
          </w:divBdr>
        </w:div>
        <w:div w:id="341589651">
          <w:marLeft w:val="0"/>
          <w:marRight w:val="0"/>
          <w:marTop w:val="30"/>
          <w:marBottom w:val="20"/>
          <w:divBdr>
            <w:top w:val="none" w:sz="0" w:space="0" w:color="auto"/>
            <w:left w:val="none" w:sz="0" w:space="0" w:color="auto"/>
            <w:bottom w:val="none" w:sz="0" w:space="0" w:color="auto"/>
            <w:right w:val="none" w:sz="0" w:space="0" w:color="auto"/>
          </w:divBdr>
        </w:div>
        <w:div w:id="930698494">
          <w:marLeft w:val="0"/>
          <w:marRight w:val="0"/>
          <w:marTop w:val="30"/>
          <w:marBottom w:val="20"/>
          <w:divBdr>
            <w:top w:val="none" w:sz="0" w:space="0" w:color="auto"/>
            <w:left w:val="none" w:sz="0" w:space="0" w:color="auto"/>
            <w:bottom w:val="none" w:sz="0" w:space="0" w:color="auto"/>
            <w:right w:val="none" w:sz="0" w:space="0" w:color="auto"/>
          </w:divBdr>
        </w:div>
        <w:div w:id="782266849">
          <w:marLeft w:val="0"/>
          <w:marRight w:val="0"/>
          <w:marTop w:val="30"/>
          <w:marBottom w:val="20"/>
          <w:divBdr>
            <w:top w:val="none" w:sz="0" w:space="0" w:color="auto"/>
            <w:left w:val="none" w:sz="0" w:space="0" w:color="auto"/>
            <w:bottom w:val="none" w:sz="0" w:space="0" w:color="auto"/>
            <w:right w:val="none" w:sz="0" w:space="0" w:color="auto"/>
          </w:divBdr>
        </w:div>
        <w:div w:id="2057311972">
          <w:marLeft w:val="0"/>
          <w:marRight w:val="0"/>
          <w:marTop w:val="30"/>
          <w:marBottom w:val="20"/>
          <w:divBdr>
            <w:top w:val="none" w:sz="0" w:space="0" w:color="auto"/>
            <w:left w:val="none" w:sz="0" w:space="0" w:color="auto"/>
            <w:bottom w:val="none" w:sz="0" w:space="0" w:color="auto"/>
            <w:right w:val="none" w:sz="0" w:space="0" w:color="auto"/>
          </w:divBdr>
        </w:div>
        <w:div w:id="819540943">
          <w:marLeft w:val="0"/>
          <w:marRight w:val="0"/>
          <w:marTop w:val="30"/>
          <w:marBottom w:val="20"/>
          <w:divBdr>
            <w:top w:val="none" w:sz="0" w:space="0" w:color="auto"/>
            <w:left w:val="none" w:sz="0" w:space="0" w:color="auto"/>
            <w:bottom w:val="none" w:sz="0" w:space="0" w:color="auto"/>
            <w:right w:val="none" w:sz="0" w:space="0" w:color="auto"/>
          </w:divBdr>
        </w:div>
        <w:div w:id="687877458">
          <w:marLeft w:val="0"/>
          <w:marRight w:val="0"/>
          <w:marTop w:val="30"/>
          <w:marBottom w:val="20"/>
          <w:divBdr>
            <w:top w:val="none" w:sz="0" w:space="0" w:color="auto"/>
            <w:left w:val="none" w:sz="0" w:space="0" w:color="auto"/>
            <w:bottom w:val="none" w:sz="0" w:space="0" w:color="auto"/>
            <w:right w:val="none" w:sz="0" w:space="0" w:color="auto"/>
          </w:divBdr>
        </w:div>
        <w:div w:id="1089084809">
          <w:marLeft w:val="0"/>
          <w:marRight w:val="0"/>
          <w:marTop w:val="30"/>
          <w:marBottom w:val="20"/>
          <w:divBdr>
            <w:top w:val="none" w:sz="0" w:space="0" w:color="auto"/>
            <w:left w:val="none" w:sz="0" w:space="0" w:color="auto"/>
            <w:bottom w:val="none" w:sz="0" w:space="0" w:color="auto"/>
            <w:right w:val="none" w:sz="0" w:space="0" w:color="auto"/>
          </w:divBdr>
        </w:div>
        <w:div w:id="431752793">
          <w:marLeft w:val="0"/>
          <w:marRight w:val="0"/>
          <w:marTop w:val="30"/>
          <w:marBottom w:val="20"/>
          <w:divBdr>
            <w:top w:val="none" w:sz="0" w:space="0" w:color="auto"/>
            <w:left w:val="none" w:sz="0" w:space="0" w:color="auto"/>
            <w:bottom w:val="none" w:sz="0" w:space="0" w:color="auto"/>
            <w:right w:val="none" w:sz="0" w:space="0" w:color="auto"/>
          </w:divBdr>
        </w:div>
        <w:div w:id="96338292">
          <w:marLeft w:val="0"/>
          <w:marRight w:val="0"/>
          <w:marTop w:val="30"/>
          <w:marBottom w:val="20"/>
          <w:divBdr>
            <w:top w:val="none" w:sz="0" w:space="0" w:color="auto"/>
            <w:left w:val="none" w:sz="0" w:space="0" w:color="auto"/>
            <w:bottom w:val="none" w:sz="0" w:space="0" w:color="auto"/>
            <w:right w:val="none" w:sz="0" w:space="0" w:color="auto"/>
          </w:divBdr>
        </w:div>
        <w:div w:id="1364673218">
          <w:marLeft w:val="0"/>
          <w:marRight w:val="0"/>
          <w:marTop w:val="30"/>
          <w:marBottom w:val="20"/>
          <w:divBdr>
            <w:top w:val="none" w:sz="0" w:space="0" w:color="auto"/>
            <w:left w:val="none" w:sz="0" w:space="0" w:color="auto"/>
            <w:bottom w:val="none" w:sz="0" w:space="0" w:color="auto"/>
            <w:right w:val="none" w:sz="0" w:space="0" w:color="auto"/>
          </w:divBdr>
        </w:div>
        <w:div w:id="70323478">
          <w:marLeft w:val="0"/>
          <w:marRight w:val="0"/>
          <w:marTop w:val="30"/>
          <w:marBottom w:val="20"/>
          <w:divBdr>
            <w:top w:val="none" w:sz="0" w:space="0" w:color="auto"/>
            <w:left w:val="none" w:sz="0" w:space="0" w:color="auto"/>
            <w:bottom w:val="none" w:sz="0" w:space="0" w:color="auto"/>
            <w:right w:val="none" w:sz="0" w:space="0" w:color="auto"/>
          </w:divBdr>
        </w:div>
        <w:div w:id="162014016">
          <w:marLeft w:val="0"/>
          <w:marRight w:val="0"/>
          <w:marTop w:val="30"/>
          <w:marBottom w:val="20"/>
          <w:divBdr>
            <w:top w:val="none" w:sz="0" w:space="0" w:color="auto"/>
            <w:left w:val="none" w:sz="0" w:space="0" w:color="auto"/>
            <w:bottom w:val="none" w:sz="0" w:space="0" w:color="auto"/>
            <w:right w:val="none" w:sz="0" w:space="0" w:color="auto"/>
          </w:divBdr>
        </w:div>
        <w:div w:id="1714888636">
          <w:marLeft w:val="0"/>
          <w:marRight w:val="0"/>
          <w:marTop w:val="30"/>
          <w:marBottom w:val="20"/>
          <w:divBdr>
            <w:top w:val="none" w:sz="0" w:space="0" w:color="auto"/>
            <w:left w:val="none" w:sz="0" w:space="0" w:color="auto"/>
            <w:bottom w:val="none" w:sz="0" w:space="0" w:color="auto"/>
            <w:right w:val="none" w:sz="0" w:space="0" w:color="auto"/>
          </w:divBdr>
        </w:div>
        <w:div w:id="156267665">
          <w:marLeft w:val="0"/>
          <w:marRight w:val="0"/>
          <w:marTop w:val="30"/>
          <w:marBottom w:val="20"/>
          <w:divBdr>
            <w:top w:val="none" w:sz="0" w:space="0" w:color="auto"/>
            <w:left w:val="none" w:sz="0" w:space="0" w:color="auto"/>
            <w:bottom w:val="none" w:sz="0" w:space="0" w:color="auto"/>
            <w:right w:val="none" w:sz="0" w:space="0" w:color="auto"/>
          </w:divBdr>
        </w:div>
        <w:div w:id="2088115562">
          <w:marLeft w:val="0"/>
          <w:marRight w:val="0"/>
          <w:marTop w:val="30"/>
          <w:marBottom w:val="20"/>
          <w:divBdr>
            <w:top w:val="none" w:sz="0" w:space="0" w:color="auto"/>
            <w:left w:val="none" w:sz="0" w:space="0" w:color="auto"/>
            <w:bottom w:val="none" w:sz="0" w:space="0" w:color="auto"/>
            <w:right w:val="none" w:sz="0" w:space="0" w:color="auto"/>
          </w:divBdr>
        </w:div>
        <w:div w:id="157964616">
          <w:marLeft w:val="0"/>
          <w:marRight w:val="0"/>
          <w:marTop w:val="30"/>
          <w:marBottom w:val="20"/>
          <w:divBdr>
            <w:top w:val="none" w:sz="0" w:space="0" w:color="auto"/>
            <w:left w:val="none" w:sz="0" w:space="0" w:color="auto"/>
            <w:bottom w:val="none" w:sz="0" w:space="0" w:color="auto"/>
            <w:right w:val="none" w:sz="0" w:space="0" w:color="auto"/>
          </w:divBdr>
        </w:div>
        <w:div w:id="1226182816">
          <w:marLeft w:val="0"/>
          <w:marRight w:val="0"/>
          <w:marTop w:val="30"/>
          <w:marBottom w:val="20"/>
          <w:divBdr>
            <w:top w:val="none" w:sz="0" w:space="0" w:color="auto"/>
            <w:left w:val="none" w:sz="0" w:space="0" w:color="auto"/>
            <w:bottom w:val="none" w:sz="0" w:space="0" w:color="auto"/>
            <w:right w:val="none" w:sz="0" w:space="0" w:color="auto"/>
          </w:divBdr>
        </w:div>
        <w:div w:id="1633562601">
          <w:marLeft w:val="0"/>
          <w:marRight w:val="0"/>
          <w:marTop w:val="30"/>
          <w:marBottom w:val="20"/>
          <w:divBdr>
            <w:top w:val="none" w:sz="0" w:space="0" w:color="auto"/>
            <w:left w:val="none" w:sz="0" w:space="0" w:color="auto"/>
            <w:bottom w:val="none" w:sz="0" w:space="0" w:color="auto"/>
            <w:right w:val="none" w:sz="0" w:space="0" w:color="auto"/>
          </w:divBdr>
        </w:div>
        <w:div w:id="93789290">
          <w:marLeft w:val="0"/>
          <w:marRight w:val="0"/>
          <w:marTop w:val="30"/>
          <w:marBottom w:val="20"/>
          <w:divBdr>
            <w:top w:val="none" w:sz="0" w:space="0" w:color="auto"/>
            <w:left w:val="none" w:sz="0" w:space="0" w:color="auto"/>
            <w:bottom w:val="none" w:sz="0" w:space="0" w:color="auto"/>
            <w:right w:val="none" w:sz="0" w:space="0" w:color="auto"/>
          </w:divBdr>
        </w:div>
        <w:div w:id="380788244">
          <w:marLeft w:val="0"/>
          <w:marRight w:val="0"/>
          <w:marTop w:val="30"/>
          <w:marBottom w:val="20"/>
          <w:divBdr>
            <w:top w:val="none" w:sz="0" w:space="0" w:color="auto"/>
            <w:left w:val="none" w:sz="0" w:space="0" w:color="auto"/>
            <w:bottom w:val="none" w:sz="0" w:space="0" w:color="auto"/>
            <w:right w:val="none" w:sz="0" w:space="0" w:color="auto"/>
          </w:divBdr>
        </w:div>
        <w:div w:id="981274001">
          <w:marLeft w:val="0"/>
          <w:marRight w:val="0"/>
          <w:marTop w:val="30"/>
          <w:marBottom w:val="20"/>
          <w:divBdr>
            <w:top w:val="none" w:sz="0" w:space="0" w:color="auto"/>
            <w:left w:val="none" w:sz="0" w:space="0" w:color="auto"/>
            <w:bottom w:val="none" w:sz="0" w:space="0" w:color="auto"/>
            <w:right w:val="none" w:sz="0" w:space="0" w:color="auto"/>
          </w:divBdr>
        </w:div>
        <w:div w:id="1994525238">
          <w:marLeft w:val="0"/>
          <w:marRight w:val="0"/>
          <w:marTop w:val="30"/>
          <w:marBottom w:val="20"/>
          <w:divBdr>
            <w:top w:val="none" w:sz="0" w:space="0" w:color="auto"/>
            <w:left w:val="none" w:sz="0" w:space="0" w:color="auto"/>
            <w:bottom w:val="none" w:sz="0" w:space="0" w:color="auto"/>
            <w:right w:val="none" w:sz="0" w:space="0" w:color="auto"/>
          </w:divBdr>
        </w:div>
        <w:div w:id="1286039670">
          <w:marLeft w:val="0"/>
          <w:marRight w:val="0"/>
          <w:marTop w:val="30"/>
          <w:marBottom w:val="30"/>
          <w:divBdr>
            <w:top w:val="none" w:sz="0" w:space="0" w:color="auto"/>
            <w:left w:val="none" w:sz="0" w:space="0" w:color="auto"/>
            <w:bottom w:val="none" w:sz="0" w:space="0" w:color="auto"/>
            <w:right w:val="none" w:sz="0" w:space="0" w:color="auto"/>
          </w:divBdr>
        </w:div>
        <w:div w:id="256989280">
          <w:marLeft w:val="0"/>
          <w:marRight w:val="0"/>
          <w:marTop w:val="30"/>
          <w:marBottom w:val="30"/>
          <w:divBdr>
            <w:top w:val="none" w:sz="0" w:space="0" w:color="auto"/>
            <w:left w:val="none" w:sz="0" w:space="0" w:color="auto"/>
            <w:bottom w:val="none" w:sz="0" w:space="0" w:color="auto"/>
            <w:right w:val="none" w:sz="0" w:space="0" w:color="auto"/>
          </w:divBdr>
        </w:div>
        <w:div w:id="233592347">
          <w:marLeft w:val="0"/>
          <w:marRight w:val="0"/>
          <w:marTop w:val="30"/>
          <w:marBottom w:val="30"/>
          <w:divBdr>
            <w:top w:val="none" w:sz="0" w:space="0" w:color="auto"/>
            <w:left w:val="none" w:sz="0" w:space="0" w:color="auto"/>
            <w:bottom w:val="none" w:sz="0" w:space="0" w:color="auto"/>
            <w:right w:val="none" w:sz="0" w:space="0" w:color="auto"/>
          </w:divBdr>
        </w:div>
        <w:div w:id="1814061132">
          <w:marLeft w:val="0"/>
          <w:marRight w:val="0"/>
          <w:marTop w:val="30"/>
          <w:marBottom w:val="30"/>
          <w:divBdr>
            <w:top w:val="none" w:sz="0" w:space="0" w:color="auto"/>
            <w:left w:val="none" w:sz="0" w:space="0" w:color="auto"/>
            <w:bottom w:val="none" w:sz="0" w:space="0" w:color="auto"/>
            <w:right w:val="none" w:sz="0" w:space="0" w:color="auto"/>
          </w:divBdr>
        </w:div>
        <w:div w:id="1742018497">
          <w:marLeft w:val="0"/>
          <w:marRight w:val="0"/>
          <w:marTop w:val="30"/>
          <w:marBottom w:val="30"/>
          <w:divBdr>
            <w:top w:val="none" w:sz="0" w:space="0" w:color="auto"/>
            <w:left w:val="none" w:sz="0" w:space="0" w:color="auto"/>
            <w:bottom w:val="none" w:sz="0" w:space="0" w:color="auto"/>
            <w:right w:val="none" w:sz="0" w:space="0" w:color="auto"/>
          </w:divBdr>
        </w:div>
        <w:div w:id="1487016096">
          <w:marLeft w:val="0"/>
          <w:marRight w:val="0"/>
          <w:marTop w:val="30"/>
          <w:marBottom w:val="30"/>
          <w:divBdr>
            <w:top w:val="none" w:sz="0" w:space="0" w:color="auto"/>
            <w:left w:val="none" w:sz="0" w:space="0" w:color="auto"/>
            <w:bottom w:val="none" w:sz="0" w:space="0" w:color="auto"/>
            <w:right w:val="none" w:sz="0" w:space="0" w:color="auto"/>
          </w:divBdr>
        </w:div>
        <w:div w:id="1587614705">
          <w:marLeft w:val="0"/>
          <w:marRight w:val="0"/>
          <w:marTop w:val="30"/>
          <w:marBottom w:val="30"/>
          <w:divBdr>
            <w:top w:val="none" w:sz="0" w:space="0" w:color="auto"/>
            <w:left w:val="none" w:sz="0" w:space="0" w:color="auto"/>
            <w:bottom w:val="none" w:sz="0" w:space="0" w:color="auto"/>
            <w:right w:val="none" w:sz="0" w:space="0" w:color="auto"/>
          </w:divBdr>
        </w:div>
        <w:div w:id="603148404">
          <w:marLeft w:val="0"/>
          <w:marRight w:val="0"/>
          <w:marTop w:val="30"/>
          <w:marBottom w:val="30"/>
          <w:divBdr>
            <w:top w:val="none" w:sz="0" w:space="0" w:color="auto"/>
            <w:left w:val="none" w:sz="0" w:space="0" w:color="auto"/>
            <w:bottom w:val="none" w:sz="0" w:space="0" w:color="auto"/>
            <w:right w:val="none" w:sz="0" w:space="0" w:color="auto"/>
          </w:divBdr>
        </w:div>
        <w:div w:id="494538737">
          <w:marLeft w:val="0"/>
          <w:marRight w:val="0"/>
          <w:marTop w:val="30"/>
          <w:marBottom w:val="30"/>
          <w:divBdr>
            <w:top w:val="none" w:sz="0" w:space="0" w:color="auto"/>
            <w:left w:val="none" w:sz="0" w:space="0" w:color="auto"/>
            <w:bottom w:val="none" w:sz="0" w:space="0" w:color="auto"/>
            <w:right w:val="none" w:sz="0" w:space="0" w:color="auto"/>
          </w:divBdr>
        </w:div>
        <w:div w:id="627248222">
          <w:marLeft w:val="0"/>
          <w:marRight w:val="0"/>
          <w:marTop w:val="30"/>
          <w:marBottom w:val="30"/>
          <w:divBdr>
            <w:top w:val="none" w:sz="0" w:space="0" w:color="auto"/>
            <w:left w:val="none" w:sz="0" w:space="0" w:color="auto"/>
            <w:bottom w:val="none" w:sz="0" w:space="0" w:color="auto"/>
            <w:right w:val="none" w:sz="0" w:space="0" w:color="auto"/>
          </w:divBdr>
        </w:div>
        <w:div w:id="231737349">
          <w:marLeft w:val="0"/>
          <w:marRight w:val="0"/>
          <w:marTop w:val="30"/>
          <w:marBottom w:val="30"/>
          <w:divBdr>
            <w:top w:val="none" w:sz="0" w:space="0" w:color="auto"/>
            <w:left w:val="none" w:sz="0" w:space="0" w:color="auto"/>
            <w:bottom w:val="none" w:sz="0" w:space="0" w:color="auto"/>
            <w:right w:val="none" w:sz="0" w:space="0" w:color="auto"/>
          </w:divBdr>
        </w:div>
        <w:div w:id="641353614">
          <w:marLeft w:val="0"/>
          <w:marRight w:val="0"/>
          <w:marTop w:val="30"/>
          <w:marBottom w:val="30"/>
          <w:divBdr>
            <w:top w:val="none" w:sz="0" w:space="0" w:color="auto"/>
            <w:left w:val="none" w:sz="0" w:space="0" w:color="auto"/>
            <w:bottom w:val="none" w:sz="0" w:space="0" w:color="auto"/>
            <w:right w:val="none" w:sz="0" w:space="0" w:color="auto"/>
          </w:divBdr>
        </w:div>
        <w:div w:id="969214708">
          <w:marLeft w:val="0"/>
          <w:marRight w:val="0"/>
          <w:marTop w:val="30"/>
          <w:marBottom w:val="30"/>
          <w:divBdr>
            <w:top w:val="none" w:sz="0" w:space="0" w:color="auto"/>
            <w:left w:val="none" w:sz="0" w:space="0" w:color="auto"/>
            <w:bottom w:val="none" w:sz="0" w:space="0" w:color="auto"/>
            <w:right w:val="none" w:sz="0" w:space="0" w:color="auto"/>
          </w:divBdr>
        </w:div>
        <w:div w:id="1156535619">
          <w:marLeft w:val="0"/>
          <w:marRight w:val="0"/>
          <w:marTop w:val="30"/>
          <w:marBottom w:val="30"/>
          <w:divBdr>
            <w:top w:val="none" w:sz="0" w:space="0" w:color="auto"/>
            <w:left w:val="none" w:sz="0" w:space="0" w:color="auto"/>
            <w:bottom w:val="none" w:sz="0" w:space="0" w:color="auto"/>
            <w:right w:val="none" w:sz="0" w:space="0" w:color="auto"/>
          </w:divBdr>
        </w:div>
        <w:div w:id="198864400">
          <w:marLeft w:val="0"/>
          <w:marRight w:val="0"/>
          <w:marTop w:val="30"/>
          <w:marBottom w:val="30"/>
          <w:divBdr>
            <w:top w:val="none" w:sz="0" w:space="0" w:color="auto"/>
            <w:left w:val="none" w:sz="0" w:space="0" w:color="auto"/>
            <w:bottom w:val="none" w:sz="0" w:space="0" w:color="auto"/>
            <w:right w:val="none" w:sz="0" w:space="0" w:color="auto"/>
          </w:divBdr>
        </w:div>
        <w:div w:id="384066898">
          <w:marLeft w:val="0"/>
          <w:marRight w:val="0"/>
          <w:marTop w:val="30"/>
          <w:marBottom w:val="30"/>
          <w:divBdr>
            <w:top w:val="none" w:sz="0" w:space="0" w:color="auto"/>
            <w:left w:val="none" w:sz="0" w:space="0" w:color="auto"/>
            <w:bottom w:val="none" w:sz="0" w:space="0" w:color="auto"/>
            <w:right w:val="none" w:sz="0" w:space="0" w:color="auto"/>
          </w:divBdr>
        </w:div>
        <w:div w:id="638611684">
          <w:marLeft w:val="0"/>
          <w:marRight w:val="0"/>
          <w:marTop w:val="30"/>
          <w:marBottom w:val="30"/>
          <w:divBdr>
            <w:top w:val="none" w:sz="0" w:space="0" w:color="auto"/>
            <w:left w:val="none" w:sz="0" w:space="0" w:color="auto"/>
            <w:bottom w:val="none" w:sz="0" w:space="0" w:color="auto"/>
            <w:right w:val="none" w:sz="0" w:space="0" w:color="auto"/>
          </w:divBdr>
        </w:div>
        <w:div w:id="1912233446">
          <w:marLeft w:val="0"/>
          <w:marRight w:val="0"/>
          <w:marTop w:val="30"/>
          <w:marBottom w:val="30"/>
          <w:divBdr>
            <w:top w:val="none" w:sz="0" w:space="0" w:color="auto"/>
            <w:left w:val="none" w:sz="0" w:space="0" w:color="auto"/>
            <w:bottom w:val="none" w:sz="0" w:space="0" w:color="auto"/>
            <w:right w:val="none" w:sz="0" w:space="0" w:color="auto"/>
          </w:divBdr>
        </w:div>
        <w:div w:id="1969386173">
          <w:marLeft w:val="0"/>
          <w:marRight w:val="0"/>
          <w:marTop w:val="30"/>
          <w:marBottom w:val="30"/>
          <w:divBdr>
            <w:top w:val="none" w:sz="0" w:space="0" w:color="auto"/>
            <w:left w:val="none" w:sz="0" w:space="0" w:color="auto"/>
            <w:bottom w:val="none" w:sz="0" w:space="0" w:color="auto"/>
            <w:right w:val="none" w:sz="0" w:space="0" w:color="auto"/>
          </w:divBdr>
        </w:div>
        <w:div w:id="1478761225">
          <w:marLeft w:val="0"/>
          <w:marRight w:val="0"/>
          <w:marTop w:val="30"/>
          <w:marBottom w:val="30"/>
          <w:divBdr>
            <w:top w:val="none" w:sz="0" w:space="0" w:color="auto"/>
            <w:left w:val="none" w:sz="0" w:space="0" w:color="auto"/>
            <w:bottom w:val="none" w:sz="0" w:space="0" w:color="auto"/>
            <w:right w:val="none" w:sz="0" w:space="0" w:color="auto"/>
          </w:divBdr>
        </w:div>
        <w:div w:id="925573427">
          <w:marLeft w:val="0"/>
          <w:marRight w:val="0"/>
          <w:marTop w:val="30"/>
          <w:marBottom w:val="30"/>
          <w:divBdr>
            <w:top w:val="none" w:sz="0" w:space="0" w:color="auto"/>
            <w:left w:val="none" w:sz="0" w:space="0" w:color="auto"/>
            <w:bottom w:val="none" w:sz="0" w:space="0" w:color="auto"/>
            <w:right w:val="none" w:sz="0" w:space="0" w:color="auto"/>
          </w:divBdr>
        </w:div>
        <w:div w:id="798064268">
          <w:marLeft w:val="0"/>
          <w:marRight w:val="0"/>
          <w:marTop w:val="30"/>
          <w:marBottom w:val="30"/>
          <w:divBdr>
            <w:top w:val="none" w:sz="0" w:space="0" w:color="auto"/>
            <w:left w:val="none" w:sz="0" w:space="0" w:color="auto"/>
            <w:bottom w:val="none" w:sz="0" w:space="0" w:color="auto"/>
            <w:right w:val="none" w:sz="0" w:space="0" w:color="auto"/>
          </w:divBdr>
        </w:div>
        <w:div w:id="1732804072">
          <w:marLeft w:val="0"/>
          <w:marRight w:val="0"/>
          <w:marTop w:val="30"/>
          <w:marBottom w:val="30"/>
          <w:divBdr>
            <w:top w:val="none" w:sz="0" w:space="0" w:color="auto"/>
            <w:left w:val="none" w:sz="0" w:space="0" w:color="auto"/>
            <w:bottom w:val="none" w:sz="0" w:space="0" w:color="auto"/>
            <w:right w:val="none" w:sz="0" w:space="0" w:color="auto"/>
          </w:divBdr>
        </w:div>
        <w:div w:id="1413038854">
          <w:marLeft w:val="0"/>
          <w:marRight w:val="0"/>
          <w:marTop w:val="30"/>
          <w:marBottom w:val="30"/>
          <w:divBdr>
            <w:top w:val="none" w:sz="0" w:space="0" w:color="auto"/>
            <w:left w:val="none" w:sz="0" w:space="0" w:color="auto"/>
            <w:bottom w:val="none" w:sz="0" w:space="0" w:color="auto"/>
            <w:right w:val="none" w:sz="0" w:space="0" w:color="auto"/>
          </w:divBdr>
        </w:div>
        <w:div w:id="1590888723">
          <w:marLeft w:val="0"/>
          <w:marRight w:val="0"/>
          <w:marTop w:val="30"/>
          <w:marBottom w:val="30"/>
          <w:divBdr>
            <w:top w:val="none" w:sz="0" w:space="0" w:color="auto"/>
            <w:left w:val="none" w:sz="0" w:space="0" w:color="auto"/>
            <w:bottom w:val="none" w:sz="0" w:space="0" w:color="auto"/>
            <w:right w:val="none" w:sz="0" w:space="0" w:color="auto"/>
          </w:divBdr>
        </w:div>
        <w:div w:id="567112343">
          <w:marLeft w:val="0"/>
          <w:marRight w:val="0"/>
          <w:marTop w:val="30"/>
          <w:marBottom w:val="30"/>
          <w:divBdr>
            <w:top w:val="none" w:sz="0" w:space="0" w:color="auto"/>
            <w:left w:val="none" w:sz="0" w:space="0" w:color="auto"/>
            <w:bottom w:val="none" w:sz="0" w:space="0" w:color="auto"/>
            <w:right w:val="none" w:sz="0" w:space="0" w:color="auto"/>
          </w:divBdr>
        </w:div>
        <w:div w:id="590545720">
          <w:marLeft w:val="0"/>
          <w:marRight w:val="0"/>
          <w:marTop w:val="30"/>
          <w:marBottom w:val="30"/>
          <w:divBdr>
            <w:top w:val="none" w:sz="0" w:space="0" w:color="auto"/>
            <w:left w:val="none" w:sz="0" w:space="0" w:color="auto"/>
            <w:bottom w:val="none" w:sz="0" w:space="0" w:color="auto"/>
            <w:right w:val="none" w:sz="0" w:space="0" w:color="auto"/>
          </w:divBdr>
        </w:div>
        <w:div w:id="237054292">
          <w:marLeft w:val="0"/>
          <w:marRight w:val="0"/>
          <w:marTop w:val="30"/>
          <w:marBottom w:val="30"/>
          <w:divBdr>
            <w:top w:val="none" w:sz="0" w:space="0" w:color="auto"/>
            <w:left w:val="none" w:sz="0" w:space="0" w:color="auto"/>
            <w:bottom w:val="none" w:sz="0" w:space="0" w:color="auto"/>
            <w:right w:val="none" w:sz="0" w:space="0" w:color="auto"/>
          </w:divBdr>
        </w:div>
        <w:div w:id="160435879">
          <w:marLeft w:val="0"/>
          <w:marRight w:val="0"/>
          <w:marTop w:val="30"/>
          <w:marBottom w:val="30"/>
          <w:divBdr>
            <w:top w:val="none" w:sz="0" w:space="0" w:color="auto"/>
            <w:left w:val="none" w:sz="0" w:space="0" w:color="auto"/>
            <w:bottom w:val="none" w:sz="0" w:space="0" w:color="auto"/>
            <w:right w:val="none" w:sz="0" w:space="0" w:color="auto"/>
          </w:divBdr>
        </w:div>
        <w:div w:id="785780839">
          <w:marLeft w:val="0"/>
          <w:marRight w:val="0"/>
          <w:marTop w:val="30"/>
          <w:marBottom w:val="30"/>
          <w:divBdr>
            <w:top w:val="none" w:sz="0" w:space="0" w:color="auto"/>
            <w:left w:val="none" w:sz="0" w:space="0" w:color="auto"/>
            <w:bottom w:val="none" w:sz="0" w:space="0" w:color="auto"/>
            <w:right w:val="none" w:sz="0" w:space="0" w:color="auto"/>
          </w:divBdr>
        </w:div>
        <w:div w:id="1340277295">
          <w:marLeft w:val="0"/>
          <w:marRight w:val="0"/>
          <w:marTop w:val="30"/>
          <w:marBottom w:val="30"/>
          <w:divBdr>
            <w:top w:val="none" w:sz="0" w:space="0" w:color="auto"/>
            <w:left w:val="none" w:sz="0" w:space="0" w:color="auto"/>
            <w:bottom w:val="none" w:sz="0" w:space="0" w:color="auto"/>
            <w:right w:val="none" w:sz="0" w:space="0" w:color="auto"/>
          </w:divBdr>
        </w:div>
        <w:div w:id="1091126218">
          <w:marLeft w:val="0"/>
          <w:marRight w:val="0"/>
          <w:marTop w:val="30"/>
          <w:marBottom w:val="30"/>
          <w:divBdr>
            <w:top w:val="none" w:sz="0" w:space="0" w:color="auto"/>
            <w:left w:val="none" w:sz="0" w:space="0" w:color="auto"/>
            <w:bottom w:val="none" w:sz="0" w:space="0" w:color="auto"/>
            <w:right w:val="none" w:sz="0" w:space="0" w:color="auto"/>
          </w:divBdr>
        </w:div>
        <w:div w:id="1115977883">
          <w:marLeft w:val="0"/>
          <w:marRight w:val="0"/>
          <w:marTop w:val="30"/>
          <w:marBottom w:val="30"/>
          <w:divBdr>
            <w:top w:val="none" w:sz="0" w:space="0" w:color="auto"/>
            <w:left w:val="none" w:sz="0" w:space="0" w:color="auto"/>
            <w:bottom w:val="none" w:sz="0" w:space="0" w:color="auto"/>
            <w:right w:val="none" w:sz="0" w:space="0" w:color="auto"/>
          </w:divBdr>
        </w:div>
        <w:div w:id="232546261">
          <w:marLeft w:val="0"/>
          <w:marRight w:val="0"/>
          <w:marTop w:val="30"/>
          <w:marBottom w:val="30"/>
          <w:divBdr>
            <w:top w:val="none" w:sz="0" w:space="0" w:color="auto"/>
            <w:left w:val="none" w:sz="0" w:space="0" w:color="auto"/>
            <w:bottom w:val="none" w:sz="0" w:space="0" w:color="auto"/>
            <w:right w:val="none" w:sz="0" w:space="0" w:color="auto"/>
          </w:divBdr>
        </w:div>
        <w:div w:id="359824415">
          <w:marLeft w:val="0"/>
          <w:marRight w:val="0"/>
          <w:marTop w:val="30"/>
          <w:marBottom w:val="30"/>
          <w:divBdr>
            <w:top w:val="none" w:sz="0" w:space="0" w:color="auto"/>
            <w:left w:val="none" w:sz="0" w:space="0" w:color="auto"/>
            <w:bottom w:val="none" w:sz="0" w:space="0" w:color="auto"/>
            <w:right w:val="none" w:sz="0" w:space="0" w:color="auto"/>
          </w:divBdr>
        </w:div>
        <w:div w:id="1381398324">
          <w:marLeft w:val="0"/>
          <w:marRight w:val="0"/>
          <w:marTop w:val="30"/>
          <w:marBottom w:val="30"/>
          <w:divBdr>
            <w:top w:val="none" w:sz="0" w:space="0" w:color="auto"/>
            <w:left w:val="none" w:sz="0" w:space="0" w:color="auto"/>
            <w:bottom w:val="none" w:sz="0" w:space="0" w:color="auto"/>
            <w:right w:val="none" w:sz="0" w:space="0" w:color="auto"/>
          </w:divBdr>
        </w:div>
        <w:div w:id="805243246">
          <w:marLeft w:val="0"/>
          <w:marRight w:val="0"/>
          <w:marTop w:val="30"/>
          <w:marBottom w:val="30"/>
          <w:divBdr>
            <w:top w:val="none" w:sz="0" w:space="0" w:color="auto"/>
            <w:left w:val="none" w:sz="0" w:space="0" w:color="auto"/>
            <w:bottom w:val="none" w:sz="0" w:space="0" w:color="auto"/>
            <w:right w:val="none" w:sz="0" w:space="0" w:color="auto"/>
          </w:divBdr>
        </w:div>
        <w:div w:id="964189465">
          <w:marLeft w:val="0"/>
          <w:marRight w:val="0"/>
          <w:marTop w:val="30"/>
          <w:marBottom w:val="30"/>
          <w:divBdr>
            <w:top w:val="none" w:sz="0" w:space="0" w:color="auto"/>
            <w:left w:val="none" w:sz="0" w:space="0" w:color="auto"/>
            <w:bottom w:val="none" w:sz="0" w:space="0" w:color="auto"/>
            <w:right w:val="none" w:sz="0" w:space="0" w:color="auto"/>
          </w:divBdr>
        </w:div>
        <w:div w:id="865602264">
          <w:marLeft w:val="0"/>
          <w:marRight w:val="0"/>
          <w:marTop w:val="30"/>
          <w:marBottom w:val="30"/>
          <w:divBdr>
            <w:top w:val="none" w:sz="0" w:space="0" w:color="auto"/>
            <w:left w:val="none" w:sz="0" w:space="0" w:color="auto"/>
            <w:bottom w:val="none" w:sz="0" w:space="0" w:color="auto"/>
            <w:right w:val="none" w:sz="0" w:space="0" w:color="auto"/>
          </w:divBdr>
        </w:div>
        <w:div w:id="2051225551">
          <w:marLeft w:val="0"/>
          <w:marRight w:val="0"/>
          <w:marTop w:val="30"/>
          <w:marBottom w:val="30"/>
          <w:divBdr>
            <w:top w:val="none" w:sz="0" w:space="0" w:color="auto"/>
            <w:left w:val="none" w:sz="0" w:space="0" w:color="auto"/>
            <w:bottom w:val="none" w:sz="0" w:space="0" w:color="auto"/>
            <w:right w:val="none" w:sz="0" w:space="0" w:color="auto"/>
          </w:divBdr>
        </w:div>
        <w:div w:id="433863826">
          <w:marLeft w:val="0"/>
          <w:marRight w:val="0"/>
          <w:marTop w:val="30"/>
          <w:marBottom w:val="30"/>
          <w:divBdr>
            <w:top w:val="none" w:sz="0" w:space="0" w:color="auto"/>
            <w:left w:val="none" w:sz="0" w:space="0" w:color="auto"/>
            <w:bottom w:val="none" w:sz="0" w:space="0" w:color="auto"/>
            <w:right w:val="none" w:sz="0" w:space="0" w:color="auto"/>
          </w:divBdr>
        </w:div>
        <w:div w:id="1138957572">
          <w:marLeft w:val="0"/>
          <w:marRight w:val="0"/>
          <w:marTop w:val="30"/>
          <w:marBottom w:val="30"/>
          <w:divBdr>
            <w:top w:val="none" w:sz="0" w:space="0" w:color="auto"/>
            <w:left w:val="none" w:sz="0" w:space="0" w:color="auto"/>
            <w:bottom w:val="none" w:sz="0" w:space="0" w:color="auto"/>
            <w:right w:val="none" w:sz="0" w:space="0" w:color="auto"/>
          </w:divBdr>
        </w:div>
        <w:div w:id="743338406">
          <w:marLeft w:val="0"/>
          <w:marRight w:val="0"/>
          <w:marTop w:val="30"/>
          <w:marBottom w:val="30"/>
          <w:divBdr>
            <w:top w:val="none" w:sz="0" w:space="0" w:color="auto"/>
            <w:left w:val="none" w:sz="0" w:space="0" w:color="auto"/>
            <w:bottom w:val="none" w:sz="0" w:space="0" w:color="auto"/>
            <w:right w:val="none" w:sz="0" w:space="0" w:color="auto"/>
          </w:divBdr>
        </w:div>
        <w:div w:id="474033386">
          <w:marLeft w:val="0"/>
          <w:marRight w:val="0"/>
          <w:marTop w:val="30"/>
          <w:marBottom w:val="30"/>
          <w:divBdr>
            <w:top w:val="none" w:sz="0" w:space="0" w:color="auto"/>
            <w:left w:val="none" w:sz="0" w:space="0" w:color="auto"/>
            <w:bottom w:val="none" w:sz="0" w:space="0" w:color="auto"/>
            <w:right w:val="none" w:sz="0" w:space="0" w:color="auto"/>
          </w:divBdr>
        </w:div>
        <w:div w:id="403115212">
          <w:marLeft w:val="0"/>
          <w:marRight w:val="0"/>
          <w:marTop w:val="30"/>
          <w:marBottom w:val="30"/>
          <w:divBdr>
            <w:top w:val="none" w:sz="0" w:space="0" w:color="auto"/>
            <w:left w:val="none" w:sz="0" w:space="0" w:color="auto"/>
            <w:bottom w:val="none" w:sz="0" w:space="0" w:color="auto"/>
            <w:right w:val="none" w:sz="0" w:space="0" w:color="auto"/>
          </w:divBdr>
        </w:div>
        <w:div w:id="1779175806">
          <w:marLeft w:val="0"/>
          <w:marRight w:val="0"/>
          <w:marTop w:val="30"/>
          <w:marBottom w:val="30"/>
          <w:divBdr>
            <w:top w:val="none" w:sz="0" w:space="0" w:color="auto"/>
            <w:left w:val="none" w:sz="0" w:space="0" w:color="auto"/>
            <w:bottom w:val="none" w:sz="0" w:space="0" w:color="auto"/>
            <w:right w:val="none" w:sz="0" w:space="0" w:color="auto"/>
          </w:divBdr>
        </w:div>
        <w:div w:id="210846866">
          <w:marLeft w:val="0"/>
          <w:marRight w:val="0"/>
          <w:marTop w:val="30"/>
          <w:marBottom w:val="30"/>
          <w:divBdr>
            <w:top w:val="none" w:sz="0" w:space="0" w:color="auto"/>
            <w:left w:val="none" w:sz="0" w:space="0" w:color="auto"/>
            <w:bottom w:val="none" w:sz="0" w:space="0" w:color="auto"/>
            <w:right w:val="none" w:sz="0" w:space="0" w:color="auto"/>
          </w:divBdr>
        </w:div>
        <w:div w:id="867913281">
          <w:marLeft w:val="0"/>
          <w:marRight w:val="0"/>
          <w:marTop w:val="30"/>
          <w:marBottom w:val="30"/>
          <w:divBdr>
            <w:top w:val="none" w:sz="0" w:space="0" w:color="auto"/>
            <w:left w:val="none" w:sz="0" w:space="0" w:color="auto"/>
            <w:bottom w:val="none" w:sz="0" w:space="0" w:color="auto"/>
            <w:right w:val="none" w:sz="0" w:space="0" w:color="auto"/>
          </w:divBdr>
        </w:div>
        <w:div w:id="550196051">
          <w:marLeft w:val="0"/>
          <w:marRight w:val="0"/>
          <w:marTop w:val="30"/>
          <w:marBottom w:val="30"/>
          <w:divBdr>
            <w:top w:val="none" w:sz="0" w:space="0" w:color="auto"/>
            <w:left w:val="none" w:sz="0" w:space="0" w:color="auto"/>
            <w:bottom w:val="none" w:sz="0" w:space="0" w:color="auto"/>
            <w:right w:val="none" w:sz="0" w:space="0" w:color="auto"/>
          </w:divBdr>
        </w:div>
        <w:div w:id="677463689">
          <w:marLeft w:val="0"/>
          <w:marRight w:val="0"/>
          <w:marTop w:val="30"/>
          <w:marBottom w:val="30"/>
          <w:divBdr>
            <w:top w:val="none" w:sz="0" w:space="0" w:color="auto"/>
            <w:left w:val="none" w:sz="0" w:space="0" w:color="auto"/>
            <w:bottom w:val="none" w:sz="0" w:space="0" w:color="auto"/>
            <w:right w:val="none" w:sz="0" w:space="0" w:color="auto"/>
          </w:divBdr>
        </w:div>
        <w:div w:id="401409750">
          <w:marLeft w:val="0"/>
          <w:marRight w:val="0"/>
          <w:marTop w:val="30"/>
          <w:marBottom w:val="30"/>
          <w:divBdr>
            <w:top w:val="none" w:sz="0" w:space="0" w:color="auto"/>
            <w:left w:val="none" w:sz="0" w:space="0" w:color="auto"/>
            <w:bottom w:val="none" w:sz="0" w:space="0" w:color="auto"/>
            <w:right w:val="none" w:sz="0" w:space="0" w:color="auto"/>
          </w:divBdr>
        </w:div>
        <w:div w:id="932203895">
          <w:marLeft w:val="0"/>
          <w:marRight w:val="0"/>
          <w:marTop w:val="30"/>
          <w:marBottom w:val="20"/>
          <w:divBdr>
            <w:top w:val="none" w:sz="0" w:space="0" w:color="auto"/>
            <w:left w:val="none" w:sz="0" w:space="0" w:color="auto"/>
            <w:bottom w:val="none" w:sz="0" w:space="0" w:color="auto"/>
            <w:right w:val="none" w:sz="0" w:space="0" w:color="auto"/>
          </w:divBdr>
        </w:div>
        <w:div w:id="1869484543">
          <w:marLeft w:val="0"/>
          <w:marRight w:val="0"/>
          <w:marTop w:val="30"/>
          <w:marBottom w:val="20"/>
          <w:divBdr>
            <w:top w:val="none" w:sz="0" w:space="0" w:color="auto"/>
            <w:left w:val="none" w:sz="0" w:space="0" w:color="auto"/>
            <w:bottom w:val="none" w:sz="0" w:space="0" w:color="auto"/>
            <w:right w:val="none" w:sz="0" w:space="0" w:color="auto"/>
          </w:divBdr>
        </w:div>
        <w:div w:id="1624993739">
          <w:marLeft w:val="0"/>
          <w:marRight w:val="0"/>
          <w:marTop w:val="30"/>
          <w:marBottom w:val="20"/>
          <w:divBdr>
            <w:top w:val="none" w:sz="0" w:space="0" w:color="auto"/>
            <w:left w:val="none" w:sz="0" w:space="0" w:color="auto"/>
            <w:bottom w:val="none" w:sz="0" w:space="0" w:color="auto"/>
            <w:right w:val="none" w:sz="0" w:space="0" w:color="auto"/>
          </w:divBdr>
        </w:div>
        <w:div w:id="440536346">
          <w:marLeft w:val="144"/>
          <w:marRight w:val="0"/>
          <w:marTop w:val="0"/>
          <w:marBottom w:val="101"/>
          <w:divBdr>
            <w:top w:val="none" w:sz="0" w:space="0" w:color="auto"/>
            <w:left w:val="none" w:sz="0" w:space="0" w:color="auto"/>
            <w:bottom w:val="none" w:sz="0" w:space="0" w:color="auto"/>
            <w:right w:val="none" w:sz="0" w:space="0" w:color="auto"/>
          </w:divBdr>
        </w:div>
        <w:div w:id="809905137">
          <w:marLeft w:val="0"/>
          <w:marRight w:val="0"/>
          <w:marTop w:val="0"/>
          <w:marBottom w:val="101"/>
          <w:divBdr>
            <w:top w:val="none" w:sz="0" w:space="0" w:color="auto"/>
            <w:left w:val="none" w:sz="0" w:space="0" w:color="auto"/>
            <w:bottom w:val="none" w:sz="0" w:space="0" w:color="auto"/>
            <w:right w:val="none" w:sz="0" w:space="0" w:color="auto"/>
          </w:divBdr>
        </w:div>
        <w:div w:id="1368287617">
          <w:marLeft w:val="0"/>
          <w:marRight w:val="0"/>
          <w:marTop w:val="0"/>
          <w:marBottom w:val="101"/>
          <w:divBdr>
            <w:top w:val="none" w:sz="0" w:space="0" w:color="auto"/>
            <w:left w:val="none" w:sz="0" w:space="0" w:color="auto"/>
            <w:bottom w:val="none" w:sz="0" w:space="0" w:color="auto"/>
            <w:right w:val="none" w:sz="0" w:space="0" w:color="auto"/>
          </w:divBdr>
        </w:div>
        <w:div w:id="859124555">
          <w:marLeft w:val="0"/>
          <w:marRight w:val="0"/>
          <w:marTop w:val="0"/>
          <w:marBottom w:val="101"/>
          <w:divBdr>
            <w:top w:val="none" w:sz="0" w:space="0" w:color="auto"/>
            <w:left w:val="none" w:sz="0" w:space="0" w:color="auto"/>
            <w:bottom w:val="none" w:sz="0" w:space="0" w:color="auto"/>
            <w:right w:val="none" w:sz="0" w:space="0" w:color="auto"/>
          </w:divBdr>
        </w:div>
        <w:div w:id="1811097391">
          <w:marLeft w:val="0"/>
          <w:marRight w:val="0"/>
          <w:marTop w:val="0"/>
          <w:marBottom w:val="101"/>
          <w:divBdr>
            <w:top w:val="none" w:sz="0" w:space="0" w:color="auto"/>
            <w:left w:val="none" w:sz="0" w:space="0" w:color="auto"/>
            <w:bottom w:val="none" w:sz="0" w:space="0" w:color="auto"/>
            <w:right w:val="none" w:sz="0" w:space="0" w:color="auto"/>
          </w:divBdr>
        </w:div>
        <w:div w:id="1429279482">
          <w:marLeft w:val="0"/>
          <w:marRight w:val="0"/>
          <w:marTop w:val="0"/>
          <w:marBottom w:val="101"/>
          <w:divBdr>
            <w:top w:val="none" w:sz="0" w:space="0" w:color="auto"/>
            <w:left w:val="none" w:sz="0" w:space="0" w:color="auto"/>
            <w:bottom w:val="none" w:sz="0" w:space="0" w:color="auto"/>
            <w:right w:val="none" w:sz="0" w:space="0" w:color="auto"/>
          </w:divBdr>
        </w:div>
        <w:div w:id="153376810">
          <w:marLeft w:val="0"/>
          <w:marRight w:val="0"/>
          <w:marTop w:val="0"/>
          <w:marBottom w:val="101"/>
          <w:divBdr>
            <w:top w:val="none" w:sz="0" w:space="0" w:color="auto"/>
            <w:left w:val="none" w:sz="0" w:space="0" w:color="auto"/>
            <w:bottom w:val="none" w:sz="0" w:space="0" w:color="auto"/>
            <w:right w:val="none" w:sz="0" w:space="0" w:color="auto"/>
          </w:divBdr>
        </w:div>
        <w:div w:id="1681276461">
          <w:marLeft w:val="0"/>
          <w:marRight w:val="0"/>
          <w:marTop w:val="0"/>
          <w:marBottom w:val="101"/>
          <w:divBdr>
            <w:top w:val="none" w:sz="0" w:space="0" w:color="auto"/>
            <w:left w:val="none" w:sz="0" w:space="0" w:color="auto"/>
            <w:bottom w:val="none" w:sz="0" w:space="0" w:color="auto"/>
            <w:right w:val="none" w:sz="0" w:space="0" w:color="auto"/>
          </w:divBdr>
        </w:div>
      </w:divsChild>
    </w:div>
    <w:div w:id="17656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7742</Words>
  <Characters>42586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2017-11-24T14:33:00Z</dcterms:created>
  <dcterms:modified xsi:type="dcterms:W3CDTF">2017-11-24T14:35:00Z</dcterms:modified>
</cp:coreProperties>
</file>