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Verdana" w:hAnsi="Verdana" w:eastAsia="Verdana" w:cs="Verdana"/>
          <w:b/>
          <w:bCs/>
          <w:color w:val="0000FF"/>
          <w:sz w:val="24"/>
          <w:szCs w:val="24"/>
        </w:rPr>
      </w:pPr>
      <w:bookmarkStart w:id="0" w:name="_GoBack"/>
      <w:r>
        <w:rPr>
          <w:rFonts w:hint="default" w:ascii="Verdana" w:hAnsi="Verdana" w:eastAsia="Verdana"/>
          <w:b/>
          <w:bCs/>
          <w:color w:val="0000FF"/>
          <w:sz w:val="24"/>
          <w:szCs w:val="24"/>
        </w:rPr>
        <w:t>AVISO mediante el cual se da a conocer la liga electrónica que redirige al Acuerdo General número 002/2024 relativo al procedimiento de notificación exclusivamente a las autoridades fiscales</w:t>
      </w:r>
      <w:bookmarkEnd w:id="0"/>
      <w:r>
        <w:rPr>
          <w:rFonts w:hint="default" w:ascii="Verdana" w:hAnsi="Verdana" w:eastAsia="Verdana"/>
          <w:b/>
          <w:bCs/>
          <w:color w:val="0000FF"/>
          <w:sz w:val="24"/>
          <w:szCs w:val="24"/>
        </w:rPr>
        <w:t>.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br w:type="textWrapping"/>
      </w:r>
      <w:r>
        <w:rPr>
          <w:rFonts w:ascii="Verdana" w:hAnsi="Verdana" w:eastAsia="Verdana" w:cs="Verdana"/>
          <w:b/>
          <w:color w:val="0000FF"/>
          <w:sz w:val="24"/>
          <w:szCs w:val="24"/>
        </w:rPr>
        <w:t xml:space="preserve">(DOF del 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>27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 xml:space="preserve"> de </w:t>
      </w:r>
      <w:r>
        <w:rPr>
          <w:rFonts w:hint="default" w:ascii="Verdana" w:hAnsi="Verdana" w:eastAsia="Verdana" w:cs="Verdana"/>
          <w:b/>
          <w:color w:val="0000FF"/>
          <w:sz w:val="24"/>
          <w:szCs w:val="24"/>
          <w:lang w:val="es-MX"/>
        </w:rPr>
        <w:t xml:space="preserve">marzo </w:t>
      </w:r>
      <w:r>
        <w:rPr>
          <w:rFonts w:ascii="Verdana" w:hAnsi="Verdana" w:eastAsia="Verdana" w:cs="Verdana"/>
          <w:b/>
          <w:color w:val="0000FF"/>
          <w:sz w:val="24"/>
          <w:szCs w:val="24"/>
        </w:rPr>
        <w:t>de 2024)</w:t>
      </w:r>
    </w:p>
    <w:p>
      <w:pPr>
        <w:jc w:val="both"/>
        <w:rPr>
          <w:rFonts w:hint="default" w:ascii="Arial" w:hAnsi="Arial" w:eastAsia="Times New Roman"/>
          <w:b/>
          <w:bCs/>
          <w:color w:val="2F2F2F"/>
          <w:sz w:val="20"/>
          <w:szCs w:val="16"/>
          <w:lang w:eastAsia="es-MX"/>
        </w:rPr>
      </w:pPr>
      <w:r>
        <w:rPr>
          <w:rFonts w:hint="default" w:ascii="Arial" w:hAnsi="Arial" w:eastAsia="Times New Roman"/>
          <w:b/>
          <w:bCs/>
          <w:color w:val="2F2F2F"/>
          <w:sz w:val="20"/>
          <w:szCs w:val="16"/>
          <w:lang w:eastAsia="es-MX"/>
        </w:rPr>
        <w:t>Al margen un sello con el Escudo Nacional, que dice: Estados Unidos Mexicanos.- GOBIERNO DE MÉXICO.- Procuraduría de la Defensa del Contribuyente.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MTRO. ARMANDO OCAMPO ZAMBRANO, Procurador de la Defensa del Contribuyente, con fundamento en lo dispuesto en los artículos 1, 2, primer párrafo, 6, fracciones I y III, 8, fracciones I, VII, XI y XII de la Ley Orgánica de la Procuraduría de la Defensa del Contribuyente; 4 de la Ley Federal de Procedimiento Administrativo; 1, 2, fracciones I, III, IX, X y XI, 3, 5, Apartado A, fracción I, 7, 15, fracciones X, XVIII y XXXI del Estatuto Orgánico de la Procuraduría de la Defensa del Contribuyente, y 2, 19, fracción I, 22, fracciones I, II y III de los Lineamientos que regulan el ejercicio de las atribuciones sustantivas de la Procuraduría de la Defensa del Contribuyente, he tenido a bien emitir el siguiente: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AVISO MEDIANTE EL CUAL SE DA A CONOCER LA LIGA ELECTRÓNICA QUE REDIRIGE AL</w:t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ACUERDO GENERAL NÚMERO 002/2024 RELATIVO AL PROCEDIMIENTO DE NOTIFICACIÓN</w:t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br w:type="textWrapping"/>
      </w: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EXCLUSIVAMENTE A LAS AUTORIDADES FISCALES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PRIMERO.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Se da a conocer a las autoridades, servidores públicos y público en general, para todos los efectos legales y administrativos a que haya lugar, el hipervínculo electrónico que contiene el Acuerdo General Número 002/2024 relativo al procedimiento de notificación exclusivamente a las autoridades fiscales, aplicable a los procedimientos que presta este organismo, de Orientación y Asesoría, Representación y Defensa Legal, Consultas Especializadas, investigación y propuesta de solución a problemas sistémicos, Quejas y Reclamaciones y Acuerdos Conclusivos, mismo que podrá consultarse en las ligas electrónicas referidas en el presente aviso: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Denominación: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ACUERDO GENERAL NÚMERO 002/2024 RELATIVO AL PROCEDIMIENTO DE NOTIFICACIÓN EXCLUSIVAMENTE A LAS AUTORIDADES FISCALES.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Emisor: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Procuraduría de la Defensa del Contribuyente.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Fecha de emisión: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01 de marzo de 2024.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Medio de consulta: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El documento se encuentra publicado para su difusión en las siguientes ligas: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https://www.prodecon.gob.mx/Documentos/2023/AG_002_2024(VF002).pdf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www.dof.gob.mx/2024/PRODECON/ACUERDO_GENERAL_NUMERO_002_2024.pdf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SEGUNDO.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Publíquese el presente Aviso en el Diario Oficial de la Federación.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Ciudad de México, a 1 de marzo de 2024.- Procurador de la Defensa del Contribuyente, Mtro.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Armando Ocampo Zambrano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D34D5"/>
    <w:rsid w:val="4D5D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2024-03-27T14:55:00Z</dcterms:created>
  <dc:creator>Nancy.escutia</dc:creator>
  <cp:lastModifiedBy>Nancy Guadalupe Escutia Báez</cp:lastModifiedBy>
  <dcterms:modified xsi:type="dcterms:W3CDTF">2024-03-27T14:56:39Z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2058-12.2.0.13489</vt:lpwstr>
  </property>
  <property fmtid="{D5CDD505-2E9C-101B-9397-08002B2CF9AE}" pid="3" name="ICV">
    <vt:lpwstr>C3DE37E142EE41B58FEA3FFB61C1A066_11</vt:lpwstr>
  </property>
</Properties>
</file>